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DD" w:rsidRPr="006F055D" w:rsidRDefault="00440ADD">
      <w:pPr>
        <w:rPr>
          <w:rFonts w:ascii="Times New Roman" w:hAnsi="Times New Roman" w:cs="Times New Roman"/>
          <w:sz w:val="24"/>
          <w:szCs w:val="24"/>
        </w:rPr>
      </w:pPr>
    </w:p>
    <w:p w:rsidR="00440ADD" w:rsidRPr="006F055D" w:rsidRDefault="00440ADD" w:rsidP="00440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ДГ 65 „Слънчево детство”</w:t>
      </w:r>
    </w:p>
    <w:p w:rsidR="00440ADD" w:rsidRPr="006F055D" w:rsidRDefault="00F02FAF" w:rsidP="00F02F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г</w:t>
      </w:r>
      <w:r w:rsidR="00440ADD" w:rsidRPr="006F055D">
        <w:rPr>
          <w:rFonts w:ascii="Times New Roman" w:hAnsi="Times New Roman" w:cs="Times New Roman"/>
          <w:sz w:val="24"/>
          <w:szCs w:val="24"/>
        </w:rPr>
        <w:t>р. София</w:t>
      </w:r>
    </w:p>
    <w:p w:rsidR="00440ADD" w:rsidRPr="006F055D" w:rsidRDefault="00440ADD" w:rsidP="00F02F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Район „Слатина” – Столична община</w:t>
      </w:r>
    </w:p>
    <w:p w:rsidR="00440ADD" w:rsidRPr="006F055D" w:rsidRDefault="0022377B" w:rsidP="00F02F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ж</w:t>
      </w:r>
      <w:r w:rsidR="00440ADD" w:rsidRPr="006F055D">
        <w:rPr>
          <w:rFonts w:ascii="Times New Roman" w:hAnsi="Times New Roman" w:cs="Times New Roman"/>
          <w:sz w:val="24"/>
          <w:szCs w:val="24"/>
        </w:rPr>
        <w:t>.к. Слатина, ул. Ал. Момчев № 2, телефон: +3592 870 76 30</w:t>
      </w:r>
    </w:p>
    <w:p w:rsidR="00440ADD" w:rsidRPr="006F055D" w:rsidRDefault="00A707BF" w:rsidP="00F02F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40ADD" w:rsidRPr="006F05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www.dg65.bg</w:t>
        </w:r>
      </w:hyperlink>
      <w:r w:rsidR="00AD535F" w:rsidRPr="006F05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0ADD" w:rsidRPr="006F055D">
        <w:rPr>
          <w:rFonts w:ascii="Times New Roman" w:hAnsi="Times New Roman" w:cs="Times New Roman"/>
          <w:sz w:val="24"/>
          <w:szCs w:val="24"/>
          <w:lang w:val="en-US"/>
        </w:rPr>
        <w:t xml:space="preserve"> email: </w:t>
      </w:r>
      <w:hyperlink r:id="rId9" w:history="1">
        <w:r w:rsidR="00440ADD" w:rsidRPr="006F05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odz65@abv.bg</w:t>
        </w:r>
      </w:hyperlink>
    </w:p>
    <w:p w:rsidR="00440ADD" w:rsidRPr="006F055D" w:rsidRDefault="00440ADD" w:rsidP="00F02F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БУЛСТАТ: 000676167</w:t>
      </w:r>
    </w:p>
    <w:p w:rsidR="00440ADD" w:rsidRPr="006F055D" w:rsidRDefault="00440ADD" w:rsidP="00440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DD" w:rsidRPr="006F055D" w:rsidRDefault="00440ADD" w:rsidP="00440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DD" w:rsidRPr="006F055D" w:rsidRDefault="00440ADD" w:rsidP="00440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ADD" w:rsidRPr="006F055D" w:rsidRDefault="00440ADD" w:rsidP="00440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 xml:space="preserve">Утвърдил: </w:t>
      </w:r>
    </w:p>
    <w:p w:rsidR="00237491" w:rsidRPr="006F055D" w:rsidRDefault="00237491" w:rsidP="00237491">
      <w:pPr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Виталия Коцева:</w:t>
      </w:r>
    </w:p>
    <w:p w:rsidR="00237491" w:rsidRPr="006F055D" w:rsidRDefault="00237491" w:rsidP="00237491">
      <w:pPr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на ДГ 65 „Слънчево детство”:</w:t>
      </w:r>
    </w:p>
    <w:p w:rsidR="00AD535F" w:rsidRPr="006F055D" w:rsidRDefault="00AD535F" w:rsidP="0023749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7491" w:rsidRPr="006F055D" w:rsidRDefault="00237491" w:rsidP="00237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491" w:rsidRPr="006F055D" w:rsidRDefault="00237491" w:rsidP="00237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55D">
        <w:rPr>
          <w:rFonts w:ascii="Times New Roman" w:hAnsi="Times New Roman" w:cs="Times New Roman"/>
          <w:b/>
          <w:sz w:val="24"/>
          <w:szCs w:val="24"/>
        </w:rPr>
        <w:t>СТРАТЕГИЯ ЗА РАЗВИТИЕ</w:t>
      </w:r>
    </w:p>
    <w:p w:rsidR="00237491" w:rsidRPr="006F055D" w:rsidRDefault="00237491" w:rsidP="002374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55D">
        <w:rPr>
          <w:rFonts w:ascii="Times New Roman" w:hAnsi="Times New Roman" w:cs="Times New Roman"/>
          <w:b/>
          <w:sz w:val="24"/>
          <w:szCs w:val="24"/>
        </w:rPr>
        <w:t>ПЕРИОД 2016/2020 ГОДИНА</w:t>
      </w:r>
    </w:p>
    <w:p w:rsidR="00AD535F" w:rsidRPr="006F055D" w:rsidRDefault="00AD535F" w:rsidP="002374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535F" w:rsidRPr="006F055D" w:rsidRDefault="00AD535F" w:rsidP="00AD535F">
      <w:pPr>
        <w:pStyle w:val="Default"/>
        <w:rPr>
          <w:lang w:val="en-US"/>
        </w:rPr>
      </w:pPr>
    </w:p>
    <w:p w:rsidR="00AD535F" w:rsidRPr="006F055D" w:rsidRDefault="00AD535F" w:rsidP="00AD535F">
      <w:pPr>
        <w:pStyle w:val="Default"/>
        <w:ind w:firstLine="708"/>
        <w:jc w:val="both"/>
        <w:rPr>
          <w:color w:val="auto"/>
        </w:rPr>
      </w:pPr>
      <w:r w:rsidRPr="006F055D">
        <w:t xml:space="preserve">Стратегията за развитие на ДГ № 65 „Слънчево детство“, (наричана още Образователна институция) е приета на заседание на Педагогическия съвет с </w:t>
      </w:r>
      <w:r w:rsidRPr="006F055D">
        <w:rPr>
          <w:color w:val="auto"/>
        </w:rPr>
        <w:t xml:space="preserve">Протокол № 1 от 12.09.2016 г. и е утвърдена със Заповед № 5/15.09.2016 г. </w:t>
      </w:r>
    </w:p>
    <w:p w:rsidR="00237491" w:rsidRPr="006F055D" w:rsidRDefault="00AD535F" w:rsidP="00AD53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Стратегията е разработена на основание чл. 263, ал.1, т.1 от Закона за предучилищното и училищното образование и чл. 8, ал.1 и 2 от Наредбата за управление на качеството.</w:t>
      </w:r>
    </w:p>
    <w:p w:rsidR="00934763" w:rsidRPr="006F055D" w:rsidRDefault="00934763" w:rsidP="00934763">
      <w:pPr>
        <w:rPr>
          <w:rFonts w:ascii="Times New Roman" w:hAnsi="Times New Roman" w:cs="Times New Roman"/>
          <w:sz w:val="24"/>
          <w:szCs w:val="24"/>
        </w:rPr>
      </w:pPr>
    </w:p>
    <w:p w:rsidR="00AD535F" w:rsidRPr="006F055D" w:rsidRDefault="00AD535F" w:rsidP="00934763">
      <w:pPr>
        <w:rPr>
          <w:rFonts w:ascii="Times New Roman" w:hAnsi="Times New Roman" w:cs="Times New Roman"/>
          <w:sz w:val="24"/>
          <w:szCs w:val="24"/>
        </w:rPr>
      </w:pPr>
    </w:p>
    <w:p w:rsidR="00AD535F" w:rsidRPr="006F055D" w:rsidRDefault="00AD535F" w:rsidP="00AD535F">
      <w:pPr>
        <w:pStyle w:val="Default"/>
      </w:pPr>
      <w:r w:rsidRPr="006F055D">
        <w:rPr>
          <w:b/>
          <w:bCs/>
        </w:rPr>
        <w:lastRenderedPageBreak/>
        <w:t xml:space="preserve">I. УВОД </w:t>
      </w:r>
    </w:p>
    <w:p w:rsidR="00AD535F" w:rsidRPr="006F055D" w:rsidRDefault="00AD535F" w:rsidP="00A937C6">
      <w:pPr>
        <w:pStyle w:val="Default"/>
        <w:ind w:firstLine="708"/>
        <w:jc w:val="both"/>
      </w:pPr>
      <w:r w:rsidRPr="006F055D">
        <w:t xml:space="preserve">Намеренията на стратегията са чрез реализиране на системата от управленски, административни и педагогически действия, залегнали в нея и съобразени с традициите, социално - икономическите условия и съвременните образователни идеи да се утвърди авторитета на детското заведение като институция отговаряща на потребностите на обществото и европейските образователни изисквания. </w:t>
      </w:r>
    </w:p>
    <w:p w:rsidR="00AD535F" w:rsidRPr="006F055D" w:rsidRDefault="00AD535F" w:rsidP="00AD535F">
      <w:pPr>
        <w:pStyle w:val="Default"/>
        <w:jc w:val="both"/>
      </w:pPr>
      <w:r w:rsidRPr="006F055D">
        <w:t xml:space="preserve">Стратегията определя актуалните цели за четиригодишен период от развитието на детското заведение, начините за реализирането ù, както и очакваните резултати. Тя се основава на принципите и насоките от ЗПУО, ДОС, приоритети на МОН и на РУО на МОН, на Общинската стратегия за развитието на образованието и на спецификата на образователната институция. </w:t>
      </w:r>
    </w:p>
    <w:p w:rsidR="00AD535F" w:rsidRPr="006F055D" w:rsidRDefault="00AD535F" w:rsidP="00A937C6">
      <w:pPr>
        <w:pStyle w:val="Default"/>
        <w:ind w:firstLine="708"/>
        <w:jc w:val="both"/>
      </w:pPr>
      <w:r w:rsidRPr="006F055D">
        <w:t xml:space="preserve">Стратегията е система от педагогически идеи и поредица от действия, които водят до нови състояния в зависимост от актуалните и бъдещите потребности на Образователната институция. Тя се опира на миналия положителен опит, начертава бъдещи действия по посока на очаквания резултат, търси вътрешни ресурси и потенциални възможности. Определя условията и характера на дейностите, очертава вероятните трудности, установява принципите на ръководство. </w:t>
      </w:r>
    </w:p>
    <w:p w:rsidR="00AD535F" w:rsidRPr="006F055D" w:rsidRDefault="00AD535F" w:rsidP="00A937C6">
      <w:pPr>
        <w:pStyle w:val="Default"/>
        <w:ind w:firstLine="708"/>
        <w:jc w:val="both"/>
      </w:pPr>
      <w:r w:rsidRPr="006F055D">
        <w:t xml:space="preserve">Стратегията подлежи на ежегодна актуализация, а с решение на ПС ще се актуализират и приложенията. Приложенията към настоящата Стратегия, представляват процедури описващи процеси и отговорности, Педагогическият съвет /ПС/ приема стратегията за развитието на образователната институция и План за нейното изпълнение. Стратегията подлежи на ежегодна актуализация. </w:t>
      </w:r>
    </w:p>
    <w:p w:rsidR="00AD535F" w:rsidRPr="006F055D" w:rsidRDefault="00AD535F" w:rsidP="00A937C6">
      <w:pPr>
        <w:pStyle w:val="Default"/>
        <w:ind w:firstLine="708"/>
        <w:jc w:val="both"/>
      </w:pPr>
      <w:r w:rsidRPr="006F055D">
        <w:t xml:space="preserve">Основание за разработване на стратегията е продиктувано от новата динамика на социално-икономическите процеси и обществените очаквания за по-високо качество на образователната и възпитателна дейност. </w:t>
      </w:r>
    </w:p>
    <w:p w:rsidR="00AD535F" w:rsidRPr="006F055D" w:rsidRDefault="00AD535F" w:rsidP="00AD535F">
      <w:pPr>
        <w:pStyle w:val="Default"/>
        <w:jc w:val="both"/>
      </w:pPr>
      <w:r w:rsidRPr="006F055D">
        <w:t xml:space="preserve">Стратегията е съобразена със Закона за предучилищното и училищно образование Националните стратегии и програми за развитие на образованието и обучението, Стратегия за развитие на системата на средното образование. </w:t>
      </w:r>
    </w:p>
    <w:p w:rsidR="00AD535F" w:rsidRPr="006F055D" w:rsidRDefault="00AD535F" w:rsidP="00AD535F">
      <w:pPr>
        <w:pStyle w:val="Default"/>
        <w:jc w:val="both"/>
      </w:pPr>
      <w:r w:rsidRPr="006F055D">
        <w:rPr>
          <w:b/>
          <w:bCs/>
        </w:rPr>
        <w:t xml:space="preserve">ІІ. НОРМАТИВНА ОСИГУРЕНОСТ НА СТРАТЕГИЯТА ЗА РАЗВИТИЕ: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Закон за предучилищно и училищно образование и прилежащите ДОС;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Наредба № 5 от 03.06.2016 г. за предучилищното образование;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Конституция на Република България;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Закона за закрила на детето;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Стратегията за образование на Столична Община за периода 2016 –2023 година с План за действие по реализацията на същата, приети с Наредба № 220 /17.03.16 г. на Столичен общински съвет;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Национална програма за развитие «България 2020»;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Национална стратегия за насърчаване и повишаване на грамотността;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Национална стратегия за развитие на педагогическите кадри;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Национална стратегия за детето 2008 – 2018 г./ Обн. ДВ. бр.14 от 12.02. 2008 г./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Стратегия за интелигентен, устойчив и приобщаващ растеж "Европа 2020";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t xml:space="preserve">Национална стратегия за учене през целия живот за периода 2014 – 2020 година;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spacing w:after="47"/>
        <w:jc w:val="both"/>
      </w:pPr>
      <w:r w:rsidRPr="006F055D">
        <w:lastRenderedPageBreak/>
        <w:t xml:space="preserve">Стратегия за ефективно прилагане на информационни и комуникационни технологии в образованието и науката на Република България (2014-2020 г.); </w:t>
      </w:r>
    </w:p>
    <w:p w:rsidR="00AD535F" w:rsidRPr="006F055D" w:rsidRDefault="00AD535F" w:rsidP="00AD535F">
      <w:pPr>
        <w:pStyle w:val="Default"/>
        <w:numPr>
          <w:ilvl w:val="0"/>
          <w:numId w:val="1"/>
        </w:numPr>
        <w:jc w:val="both"/>
      </w:pPr>
      <w:r w:rsidRPr="006F055D">
        <w:t xml:space="preserve">Стратегия за намаляване дела на преждевременно напусналите образователната </w:t>
      </w:r>
    </w:p>
    <w:p w:rsidR="00AD535F" w:rsidRPr="006F055D" w:rsidRDefault="00AD535F" w:rsidP="00AD535F">
      <w:pPr>
        <w:pStyle w:val="Default"/>
        <w:jc w:val="both"/>
      </w:pPr>
      <w:r w:rsidRPr="006F055D">
        <w:t xml:space="preserve">система (2013-2020); </w:t>
      </w:r>
    </w:p>
    <w:p w:rsidR="00AD535F" w:rsidRPr="006F055D" w:rsidRDefault="00AD535F" w:rsidP="00AD535F">
      <w:pPr>
        <w:pStyle w:val="Default"/>
        <w:numPr>
          <w:ilvl w:val="0"/>
          <w:numId w:val="2"/>
        </w:numPr>
        <w:jc w:val="both"/>
      </w:pPr>
      <w:r w:rsidRPr="006F055D">
        <w:t xml:space="preserve"> Национална стратегия за намаляване на бедността и насърчаване на социалното включване до 2020 г.; </w:t>
      </w:r>
    </w:p>
    <w:p w:rsidR="00AD535F" w:rsidRPr="006F055D" w:rsidRDefault="00AD535F" w:rsidP="00AD535F">
      <w:pPr>
        <w:pStyle w:val="Default"/>
        <w:numPr>
          <w:ilvl w:val="0"/>
          <w:numId w:val="3"/>
        </w:numPr>
        <w:jc w:val="both"/>
      </w:pPr>
      <w:r w:rsidRPr="006F055D">
        <w:t xml:space="preserve"> Европейска квалификационна рамка за учене през целия живот; </w:t>
      </w:r>
    </w:p>
    <w:p w:rsidR="00AD535F" w:rsidRPr="006F055D" w:rsidRDefault="00AD535F" w:rsidP="00E64D6A">
      <w:pPr>
        <w:pStyle w:val="Default"/>
        <w:ind w:firstLine="708"/>
        <w:jc w:val="both"/>
      </w:pPr>
      <w:r w:rsidRPr="006F055D">
        <w:t xml:space="preserve">Други национални и международни нормативни документи, свързани с развитието на образованието. В унисон с посочените документи в центъра на образователния процес се поставя детето с неговите заложби, интереси и потребности. </w:t>
      </w:r>
    </w:p>
    <w:p w:rsidR="00AD535F" w:rsidRPr="006F055D" w:rsidRDefault="00AD535F" w:rsidP="00E64D6A">
      <w:pPr>
        <w:pStyle w:val="Default"/>
        <w:ind w:firstLine="708"/>
        <w:jc w:val="both"/>
      </w:pPr>
      <w:r w:rsidRPr="006F055D">
        <w:t xml:space="preserve">Стратегия „Европа 2020” с основна цел за програмния период за интелектуален растеж и изграждане на общество, базирано на знания и иновации, бележи цялостната ни дейност. </w:t>
      </w:r>
      <w:r w:rsidR="00E64D6A" w:rsidRPr="006F055D">
        <w:t xml:space="preserve">         </w:t>
      </w:r>
      <w:r w:rsidRPr="006F055D">
        <w:t xml:space="preserve">Стратегията за развитие на Детска градина № 37,, Вълшебство“ има за цел да определи визията, мисията, насоките и кадровата култура на детското заведение, които ще стимулират служителите да се концентрират върху или да следват обща посока на работа в съответствие със съвременните тенденции и конкретни условия. Това е добър начин за формално прогнозиране на бъдещи проблеми и възможности. </w:t>
      </w:r>
    </w:p>
    <w:p w:rsidR="006A57B2" w:rsidRPr="006F055D" w:rsidRDefault="006A57B2" w:rsidP="00E64D6A">
      <w:pPr>
        <w:pStyle w:val="Default"/>
        <w:ind w:firstLine="708"/>
        <w:jc w:val="both"/>
      </w:pPr>
    </w:p>
    <w:p w:rsidR="00AD535F" w:rsidRPr="006F055D" w:rsidRDefault="00AD535F" w:rsidP="00AD535F">
      <w:pPr>
        <w:pStyle w:val="Default"/>
        <w:jc w:val="both"/>
      </w:pPr>
      <w:r w:rsidRPr="006F055D">
        <w:rPr>
          <w:b/>
          <w:bCs/>
        </w:rPr>
        <w:t xml:space="preserve">III. АНАЛИЗ: </w:t>
      </w:r>
    </w:p>
    <w:p w:rsidR="00AD535F" w:rsidRPr="006F055D" w:rsidRDefault="00E64D6A" w:rsidP="00E64D6A">
      <w:pPr>
        <w:pStyle w:val="Default"/>
        <w:ind w:firstLine="708"/>
        <w:jc w:val="both"/>
      </w:pPr>
      <w:r w:rsidRPr="006F055D">
        <w:rPr>
          <w:color w:val="auto"/>
        </w:rPr>
        <w:t>За нас: Детска градина № 65 „Слънчево детство</w:t>
      </w:r>
      <w:r w:rsidR="00AD535F" w:rsidRPr="006F055D">
        <w:rPr>
          <w:color w:val="auto"/>
        </w:rPr>
        <w:t>” е общинско дет</w:t>
      </w:r>
      <w:r w:rsidR="006A57B2" w:rsidRPr="006F055D">
        <w:rPr>
          <w:color w:val="auto"/>
        </w:rPr>
        <w:t>ско заведение, открита през 1984</w:t>
      </w:r>
      <w:r w:rsidR="00AD535F" w:rsidRPr="006F055D">
        <w:rPr>
          <w:color w:val="auto"/>
        </w:rPr>
        <w:t xml:space="preserve"> година, за отглеждане и възпитание на деца от яслена възраст до постъпване в първи клас. Намира се на територията на район </w:t>
      </w:r>
      <w:r w:rsidRPr="006F055D">
        <w:rPr>
          <w:color w:val="auto"/>
        </w:rPr>
        <w:t>Слатина, Столична община, кв. Слатина</w:t>
      </w:r>
      <w:r w:rsidR="00AD535F" w:rsidRPr="006F055D">
        <w:rPr>
          <w:color w:val="auto"/>
        </w:rPr>
        <w:t>, ул. „</w:t>
      </w:r>
      <w:r w:rsidRPr="006F055D">
        <w:rPr>
          <w:color w:val="auto"/>
        </w:rPr>
        <w:t>Александър Момчев” №2</w:t>
      </w:r>
      <w:r w:rsidR="00AD535F" w:rsidRPr="006F055D">
        <w:rPr>
          <w:color w:val="auto"/>
        </w:rPr>
        <w:t xml:space="preserve">. В </w:t>
      </w:r>
      <w:r w:rsidR="006A57B2" w:rsidRPr="006F055D">
        <w:rPr>
          <w:color w:val="auto"/>
        </w:rPr>
        <w:t>нея се възпитават и обучават 509</w:t>
      </w:r>
      <w:r w:rsidR="00AD535F" w:rsidRPr="006F055D">
        <w:rPr>
          <w:color w:val="auto"/>
        </w:rPr>
        <w:t xml:space="preserve"> деца. От тях ПГ – 5 годишни, ПГ</w:t>
      </w:r>
      <w:r w:rsidR="006A57B2" w:rsidRPr="006F055D">
        <w:rPr>
          <w:color w:val="auto"/>
        </w:rPr>
        <w:t xml:space="preserve"> –6 годишни. Разполага с 1010</w:t>
      </w:r>
      <w:r w:rsidR="00AD535F" w:rsidRPr="006F055D">
        <w:rPr>
          <w:color w:val="auto"/>
        </w:rPr>
        <w:t xml:space="preserve"> кв. м. застроена площ </w:t>
      </w:r>
      <w:r w:rsidR="006A57B2" w:rsidRPr="006F055D">
        <w:rPr>
          <w:color w:val="auto"/>
        </w:rPr>
        <w:t>и 4040</w:t>
      </w:r>
      <w:r w:rsidR="00AD535F" w:rsidRPr="006F055D">
        <w:rPr>
          <w:color w:val="auto"/>
        </w:rPr>
        <w:t xml:space="preserve"> кв. м. незастроена площ</w:t>
      </w:r>
      <w:r w:rsidR="00AD535F" w:rsidRPr="006F055D">
        <w:rPr>
          <w:i/>
          <w:iCs/>
          <w:color w:val="auto"/>
        </w:rPr>
        <w:t>.</w:t>
      </w:r>
      <w:r w:rsidR="00AD535F" w:rsidRPr="006F055D">
        <w:rPr>
          <w:color w:val="FF0000"/>
        </w:rPr>
        <w:t xml:space="preserve"> </w:t>
      </w:r>
      <w:r w:rsidR="00AD535F" w:rsidRPr="006F055D">
        <w:t xml:space="preserve">Сградата е съобразена с всички санитарно – хигиенни изисквания и условия за правилно отглеждане и възпитание на децата, за провеждане на качествен и пълноценен педагогически процес. Условията за възпитание и образование в детското заведение са много добри, жизнената среда на децата отговаря на изискванията за безопасност, естетика и комфорт. Интериорът и подредбата на групите са съобразени с възрастовите и индивидуални потребности на децата. В подготвителна група са създадени оптимални условия за учебна дейност, осигурени са учебни помагала и пособия за подлежащите на задължително училищно обучение. За психологическия, физически комфорт и удобство на децата са обособени просторни и удобни занимални с достатъчно осветление, обзаведени със съвременни кътове за игра на децата, телевизор, </w:t>
      </w:r>
      <w:r w:rsidRPr="006F055D">
        <w:rPr>
          <w:color w:val="auto"/>
        </w:rPr>
        <w:t>интерактивни дисплеи, документ камери, лаптопи</w:t>
      </w:r>
      <w:r w:rsidR="00AD535F" w:rsidRPr="006F055D">
        <w:t xml:space="preserve">, подходящи за възрастта на децата играчки, съвременни нагледни материали, книжки. Обособени са спални помещения с цветно детско спално бельо - различно за всяка група, </w:t>
      </w:r>
      <w:r w:rsidRPr="006F055D">
        <w:t xml:space="preserve">гардеробчета и санитарни възли. </w:t>
      </w:r>
      <w:r w:rsidR="00AD535F" w:rsidRPr="006F055D">
        <w:t xml:space="preserve">Подреждането на материално-техническата база и цветовото оформяне на помещенията във всяка група са съобразени с ергономичните норми и правилата за охрана на труда и са дело на екипа от съответната група. </w:t>
      </w:r>
    </w:p>
    <w:p w:rsidR="00AD535F" w:rsidRPr="006F055D" w:rsidRDefault="00AD535F" w:rsidP="00A937C6">
      <w:pPr>
        <w:pStyle w:val="Default"/>
        <w:ind w:firstLine="708"/>
        <w:jc w:val="both"/>
        <w:rPr>
          <w:color w:val="auto"/>
        </w:rPr>
      </w:pPr>
      <w:r w:rsidRPr="006F055D">
        <w:rPr>
          <w:color w:val="auto"/>
        </w:rPr>
        <w:t>В дворното п</w:t>
      </w:r>
      <w:r w:rsidR="006A57B2" w:rsidRPr="006F055D">
        <w:rPr>
          <w:color w:val="auto"/>
        </w:rPr>
        <w:t xml:space="preserve">ространство са обособени </w:t>
      </w:r>
      <w:r w:rsidRPr="006F055D">
        <w:rPr>
          <w:color w:val="auto"/>
        </w:rPr>
        <w:t xml:space="preserve">детски площадки за игри и занимания. Състоят се от пясъчници, затревена и залесена част, плочки и игрови съоръжения. Функционират две обновени детски площадки. </w:t>
      </w:r>
    </w:p>
    <w:p w:rsidR="00AD535F" w:rsidRPr="006F055D" w:rsidRDefault="00AD535F" w:rsidP="00AD535F">
      <w:pPr>
        <w:pStyle w:val="Default"/>
        <w:jc w:val="both"/>
        <w:rPr>
          <w:color w:val="auto"/>
        </w:rPr>
      </w:pPr>
      <w:r w:rsidRPr="006F055D">
        <w:rPr>
          <w:color w:val="auto"/>
        </w:rPr>
        <w:lastRenderedPageBreak/>
        <w:t xml:space="preserve">Детската градина работи на тема „Безопасно поведение и сигурност на децата на улицата – съвременен поглед и педагогическо взаимодействие чрез образователните направления.“ </w:t>
      </w:r>
    </w:p>
    <w:p w:rsidR="00E64D6A" w:rsidRPr="006F055D" w:rsidRDefault="00E64D6A" w:rsidP="00A937C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F055D">
        <w:rPr>
          <w:rFonts w:ascii="Times New Roman" w:hAnsi="Times New Roman" w:cs="Times New Roman"/>
          <w:sz w:val="24"/>
          <w:szCs w:val="24"/>
        </w:rPr>
        <w:t>В ДГ № 65</w:t>
      </w:r>
      <w:r w:rsidR="006A57B2" w:rsidRPr="006F055D">
        <w:rPr>
          <w:rFonts w:ascii="Times New Roman" w:hAnsi="Times New Roman" w:cs="Times New Roman"/>
          <w:sz w:val="24"/>
          <w:szCs w:val="24"/>
        </w:rPr>
        <w:t xml:space="preserve"> „Слънчево детство</w:t>
      </w:r>
      <w:r w:rsidR="00AD535F" w:rsidRPr="006F055D">
        <w:rPr>
          <w:rFonts w:ascii="Times New Roman" w:hAnsi="Times New Roman" w:cs="Times New Roman"/>
          <w:sz w:val="24"/>
          <w:szCs w:val="24"/>
        </w:rPr>
        <w:t>” се приемат деца на възраст от 1 – 3 години в яслена група и от 3–7 години в детската градина, по желание на родителите (съгласно Закона за предучилищно и училищно образование), като групите се оформят според приетите деца чрез ИСОДЗ. Не се допуска подбор по пол, етническа, религиозна и социална принадлежност или</w:t>
      </w:r>
      <w:r w:rsidR="00A937C6" w:rsidRPr="006F055D">
        <w:rPr>
          <w:rFonts w:ascii="Times New Roman" w:hAnsi="Times New Roman" w:cs="Times New Roman"/>
          <w:sz w:val="24"/>
          <w:szCs w:val="24"/>
        </w:rPr>
        <w:t xml:space="preserve"> </w:t>
      </w:r>
      <w:r w:rsidRPr="006F055D">
        <w:rPr>
          <w:rFonts w:ascii="Times New Roman" w:hAnsi="Times New Roman" w:cs="Times New Roman"/>
          <w:sz w:val="24"/>
          <w:szCs w:val="24"/>
        </w:rPr>
        <w:t>по друг диференциращ признак</w:t>
      </w:r>
      <w:r w:rsidRPr="006F055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F055D">
        <w:rPr>
          <w:rFonts w:ascii="Times New Roman" w:hAnsi="Times New Roman" w:cs="Times New Roman"/>
          <w:sz w:val="24"/>
          <w:szCs w:val="24"/>
        </w:rPr>
        <w:t xml:space="preserve">Зачитат се Конвенцията за правата на детето, Законът за закрила на детето и Конституцията на Република България. </w:t>
      </w:r>
    </w:p>
    <w:p w:rsidR="00E64D6A" w:rsidRPr="006F055D" w:rsidRDefault="00E64D6A" w:rsidP="00A937C6">
      <w:pPr>
        <w:pStyle w:val="Default"/>
        <w:ind w:firstLine="708"/>
        <w:jc w:val="both"/>
      </w:pPr>
      <w:r w:rsidRPr="006F055D">
        <w:t xml:space="preserve">ДГ № 65 "Слънчево детство” работи на пет дневна работна седмица от 7.00 до 19.00 ч. Има установен пропусквателен и санитарно-епидемиологичен режим, хигиенни условия, рационално и здравословно хранене на децата. Седмичното меню ежеседмично се поставя на таблата и в сайта на детската градина за информация на всички родители в съответните възрастови групи. </w:t>
      </w:r>
    </w:p>
    <w:p w:rsidR="00E64D6A" w:rsidRPr="006F055D" w:rsidRDefault="00E64D6A" w:rsidP="00E64D6A">
      <w:pPr>
        <w:pStyle w:val="Default"/>
        <w:ind w:firstLine="708"/>
        <w:jc w:val="both"/>
      </w:pPr>
      <w:r w:rsidRPr="006F055D">
        <w:t xml:space="preserve">През последните години се положиха значителни усилия от държавата и Общината за разширяване обхвата на обучаемите в образователните институции в региона. Изграждането на хармонична и разнообразна образователна среда за осигуряване на равнопоставеност и достъп до качествено образование е основен приоритет. Утвърждаването на задължителната предучилищна подготовка, две години преди постъпването на обучаемите в училище, има силен образователен ефект, който носи дълготрайни ползи с оглед на социализацията и постиженията на всяко дете през целия период на обучение. Осъществен е интензивен процес на интегрирано обучение на обучаемите със специални образователни потребности (СОП). </w:t>
      </w:r>
    </w:p>
    <w:p w:rsidR="00E64D6A" w:rsidRPr="006F055D" w:rsidRDefault="00E64D6A" w:rsidP="00A937C6">
      <w:pPr>
        <w:pStyle w:val="Default"/>
        <w:ind w:firstLine="360"/>
        <w:jc w:val="both"/>
      </w:pPr>
      <w:r w:rsidRPr="006F055D">
        <w:t xml:space="preserve">Обществените очаквания за качествено образование обикновено се свързват с разбирането за устойчива образователна система, която осигурява знанията, необходими за пълноценното интегриране на учащия, бъдещият млад човек в обществото. Интелигентният и приобщаващ растеж зависи от действията, предприемани в рамките на системата за </w:t>
      </w:r>
      <w:r w:rsidRPr="006F055D">
        <w:rPr>
          <w:b/>
          <w:bCs/>
        </w:rPr>
        <w:t>учене през целия живот</w:t>
      </w:r>
      <w:r w:rsidRPr="006F055D">
        <w:t xml:space="preserve">, насочени към развиване на ключови компетентности и постигане на определено качество на резултатите от обучението в съответствие с потребностите на детето. Това разбиране предопределя една по-съвременна концепция за съдържанието на предучилищното образование. Има нови за подобряване на качеството на образование чрез модернизиране на учебното съдържание и извеждане на съвременните ключови компетентности: </w:t>
      </w:r>
    </w:p>
    <w:p w:rsidR="00E64D6A" w:rsidRPr="006F055D" w:rsidRDefault="00E64D6A" w:rsidP="00E64D6A">
      <w:pPr>
        <w:pStyle w:val="Default"/>
        <w:numPr>
          <w:ilvl w:val="0"/>
          <w:numId w:val="4"/>
        </w:numPr>
        <w:jc w:val="both"/>
      </w:pPr>
      <w:r w:rsidRPr="006F055D">
        <w:t xml:space="preserve">компетентности в областта на българския език; </w:t>
      </w:r>
    </w:p>
    <w:p w:rsidR="00E64D6A" w:rsidRPr="006F055D" w:rsidRDefault="00E64D6A" w:rsidP="00E64D6A">
      <w:pPr>
        <w:pStyle w:val="Default"/>
        <w:numPr>
          <w:ilvl w:val="0"/>
          <w:numId w:val="4"/>
        </w:numPr>
        <w:jc w:val="both"/>
      </w:pPr>
      <w:r w:rsidRPr="006F055D">
        <w:t xml:space="preserve">умения за общуване ; </w:t>
      </w:r>
    </w:p>
    <w:p w:rsidR="00E64D6A" w:rsidRPr="006F055D" w:rsidRDefault="00E64D6A" w:rsidP="00E64D6A">
      <w:pPr>
        <w:pStyle w:val="Default"/>
        <w:numPr>
          <w:ilvl w:val="0"/>
          <w:numId w:val="4"/>
        </w:numPr>
        <w:jc w:val="both"/>
      </w:pPr>
      <w:r w:rsidRPr="006F055D">
        <w:t xml:space="preserve">умения за учене; </w:t>
      </w:r>
    </w:p>
    <w:p w:rsidR="00E64D6A" w:rsidRPr="006F055D" w:rsidRDefault="00E64D6A" w:rsidP="00E64D6A">
      <w:pPr>
        <w:pStyle w:val="Default"/>
        <w:numPr>
          <w:ilvl w:val="0"/>
          <w:numId w:val="4"/>
        </w:numPr>
        <w:jc w:val="both"/>
      </w:pPr>
      <w:r w:rsidRPr="006F055D">
        <w:t xml:space="preserve">социални и граждански компетентности; </w:t>
      </w:r>
    </w:p>
    <w:p w:rsidR="00E64D6A" w:rsidRPr="006F055D" w:rsidRDefault="00E64D6A" w:rsidP="00E64D6A">
      <w:pPr>
        <w:pStyle w:val="Default"/>
        <w:numPr>
          <w:ilvl w:val="0"/>
          <w:numId w:val="4"/>
        </w:numPr>
        <w:jc w:val="both"/>
      </w:pPr>
      <w:r w:rsidRPr="006F055D">
        <w:t xml:space="preserve">културна осъзнатост и умения за изразяване чрез творчество; </w:t>
      </w:r>
    </w:p>
    <w:p w:rsidR="00E64D6A" w:rsidRPr="006F055D" w:rsidRDefault="00E64D6A" w:rsidP="00E64D6A">
      <w:pPr>
        <w:pStyle w:val="Default"/>
        <w:numPr>
          <w:ilvl w:val="0"/>
          <w:numId w:val="4"/>
        </w:numPr>
        <w:jc w:val="both"/>
      </w:pPr>
      <w:r w:rsidRPr="006F055D">
        <w:t xml:space="preserve">умения за здравословен начин на живот. </w:t>
      </w:r>
    </w:p>
    <w:p w:rsidR="00E64D6A" w:rsidRPr="006F055D" w:rsidRDefault="00E64D6A" w:rsidP="00E64D6A">
      <w:pPr>
        <w:pStyle w:val="Default"/>
        <w:ind w:firstLine="360"/>
        <w:jc w:val="both"/>
      </w:pPr>
      <w:r w:rsidRPr="006F055D">
        <w:t xml:space="preserve">Специфичните за региона образователни проблеми са следствие от необходимостта да се преосмислят акцентите на необходимите образователни промени в страната и региона, а именно: </w:t>
      </w:r>
    </w:p>
    <w:p w:rsidR="00E64D6A" w:rsidRPr="006F055D" w:rsidRDefault="00E64D6A" w:rsidP="00E64D6A">
      <w:pPr>
        <w:pStyle w:val="Default"/>
        <w:numPr>
          <w:ilvl w:val="0"/>
          <w:numId w:val="5"/>
        </w:numPr>
        <w:spacing w:after="9"/>
        <w:jc w:val="both"/>
      </w:pPr>
      <w:r w:rsidRPr="006F055D">
        <w:lastRenderedPageBreak/>
        <w:t xml:space="preserve">На образователните институции все още не се гледа като на средище, предлагащо образователни услуги на обучаемите, децата и обществото; </w:t>
      </w:r>
    </w:p>
    <w:p w:rsidR="00E64D6A" w:rsidRPr="006F055D" w:rsidRDefault="00E64D6A" w:rsidP="00A937C6">
      <w:pPr>
        <w:pStyle w:val="Default"/>
        <w:numPr>
          <w:ilvl w:val="0"/>
          <w:numId w:val="5"/>
        </w:numPr>
        <w:jc w:val="both"/>
      </w:pPr>
      <w:r w:rsidRPr="006F055D">
        <w:t xml:space="preserve">В мотивационната сфера на субектите и обектите на образованието все още не са установени връзките с въвежданите държавни стандарти, както по отношение на формированията у обучаемите, така и по отношение на изискванията към професионалното поведение на учителя. </w:t>
      </w:r>
    </w:p>
    <w:p w:rsidR="00E64D6A" w:rsidRPr="006F055D" w:rsidRDefault="00E64D6A" w:rsidP="00A937C6">
      <w:pPr>
        <w:pStyle w:val="Default"/>
        <w:jc w:val="both"/>
      </w:pPr>
    </w:p>
    <w:p w:rsidR="00440ADD" w:rsidRPr="006F055D" w:rsidRDefault="00E64D6A" w:rsidP="00A937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Не се допуска подбор по пол, етническа, религиозна и социална принадлежност или по друг диференциращ признак. Зачитат се Конвенцията за правата на детето, Законът за закрила на детето и Конституцията на Република България.</w:t>
      </w:r>
    </w:p>
    <w:p w:rsidR="00A937C6" w:rsidRPr="006F055D" w:rsidRDefault="00A937C6" w:rsidP="00A937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2FAF" w:rsidRPr="006F055D" w:rsidRDefault="00E64D6A">
      <w:pPr>
        <w:rPr>
          <w:rFonts w:ascii="Times New Roman" w:hAnsi="Times New Roman" w:cs="Times New Roman"/>
          <w:b/>
          <w:sz w:val="24"/>
          <w:szCs w:val="24"/>
        </w:rPr>
      </w:pPr>
      <w:r w:rsidRPr="006F055D">
        <w:rPr>
          <w:rFonts w:ascii="Times New Roman" w:hAnsi="Times New Roman" w:cs="Times New Roman"/>
          <w:b/>
          <w:sz w:val="24"/>
          <w:szCs w:val="24"/>
        </w:rPr>
        <w:t>SWAT анализ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1062" w:rsidRPr="006F055D" w:rsidTr="00301062">
        <w:tc>
          <w:tcPr>
            <w:tcW w:w="4606" w:type="dxa"/>
          </w:tcPr>
          <w:p w:rsidR="00301062" w:rsidRPr="006F055D" w:rsidRDefault="00301062" w:rsidP="00301062">
            <w:pPr>
              <w:pStyle w:val="Default"/>
              <w:jc w:val="center"/>
            </w:pPr>
            <w:r w:rsidRPr="006F055D">
              <w:rPr>
                <w:b/>
                <w:bCs/>
              </w:rPr>
              <w:t>Силни страни</w:t>
            </w:r>
          </w:p>
          <w:p w:rsidR="00301062" w:rsidRPr="006F055D" w:rsidRDefault="003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1062" w:rsidRPr="006F055D" w:rsidRDefault="00301062" w:rsidP="00301062">
            <w:pPr>
              <w:pStyle w:val="Default"/>
              <w:jc w:val="center"/>
            </w:pPr>
            <w:r w:rsidRPr="006F055D">
              <w:rPr>
                <w:b/>
                <w:bCs/>
              </w:rPr>
              <w:t>Слаби страни</w:t>
            </w:r>
          </w:p>
          <w:p w:rsidR="00301062" w:rsidRPr="006F055D" w:rsidRDefault="003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62" w:rsidRPr="006F055D" w:rsidTr="00301062">
        <w:tc>
          <w:tcPr>
            <w:tcW w:w="4606" w:type="dxa"/>
          </w:tcPr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Детското заведение работи с пълен капацитет групи. Децата са физически и психически здрави и правилно развити. </w:t>
            </w:r>
          </w:p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Преместване на деца има само при промяна местоживеенето на семейството. </w:t>
            </w:r>
          </w:p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Висок процент обхванати деца, ДГ № 65 обслужва живущите в </w:t>
            </w:r>
            <w:r w:rsidRPr="006F055D">
              <w:rPr>
                <w:color w:val="auto"/>
              </w:rPr>
              <w:t>община Слатина.</w:t>
            </w:r>
            <w:r w:rsidRPr="006F055D">
              <w:t xml:space="preserve"> </w:t>
            </w:r>
          </w:p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Има приемственост между ясла и детска градина, както и между детска градина-начално училище. </w:t>
            </w:r>
          </w:p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Осигурено е здравно обслужване и здравна профилактика. </w:t>
            </w:r>
          </w:p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Отлично взаимодействие с настоятелството. </w:t>
            </w:r>
          </w:p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Сътрудничество и взаимопомощ с обществени и културни институции и родителите на групите. </w:t>
            </w:r>
          </w:p>
          <w:p w:rsidR="00301062" w:rsidRPr="006F055D" w:rsidRDefault="00301062" w:rsidP="0030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 xml:space="preserve">Изграден код за достъп, система за видеонаблюдение, осигурена е жива охрана. </w:t>
            </w:r>
          </w:p>
        </w:tc>
        <w:tc>
          <w:tcPr>
            <w:tcW w:w="4606" w:type="dxa"/>
          </w:tcPr>
          <w:p w:rsidR="00301062" w:rsidRPr="006F055D" w:rsidRDefault="00301062" w:rsidP="00301062">
            <w:pPr>
              <w:pStyle w:val="Default"/>
              <w:jc w:val="both"/>
            </w:pPr>
            <w:r w:rsidRPr="006F055D">
              <w:t xml:space="preserve">Допускане на посещаемост над определената норма, което предполага по-голямо напрежение и невъзможност за индивидуална работа. </w:t>
            </w:r>
          </w:p>
          <w:p w:rsidR="00301062" w:rsidRPr="006F055D" w:rsidRDefault="00301062" w:rsidP="0030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Неблагоприятни социални фактори, нарастваща агресивност сред децата, много семейства са засегнати от финансовата криза и безработица, вероятност за пренасочване на 5-6- годишни деца, поради възможност подготвителни групи да се организират и в училище. </w:t>
            </w:r>
          </w:p>
        </w:tc>
      </w:tr>
    </w:tbl>
    <w:p w:rsidR="00A937C6" w:rsidRPr="006F055D" w:rsidRDefault="00A937C6" w:rsidP="00301062">
      <w:pPr>
        <w:pStyle w:val="Default"/>
        <w:jc w:val="both"/>
        <w:rPr>
          <w:b/>
          <w:bCs/>
        </w:rPr>
      </w:pPr>
    </w:p>
    <w:p w:rsidR="00301062" w:rsidRPr="006F055D" w:rsidRDefault="00301062" w:rsidP="00301062">
      <w:pPr>
        <w:pStyle w:val="Default"/>
        <w:jc w:val="both"/>
      </w:pPr>
      <w:r w:rsidRPr="006F055D">
        <w:rPr>
          <w:b/>
          <w:bCs/>
        </w:rPr>
        <w:t xml:space="preserve">Образователната политика на детското заведение: </w:t>
      </w:r>
    </w:p>
    <w:p w:rsidR="00301062" w:rsidRPr="006F055D" w:rsidRDefault="00301062" w:rsidP="00301062">
      <w:pPr>
        <w:pStyle w:val="Default"/>
        <w:ind w:firstLine="708"/>
        <w:jc w:val="both"/>
      </w:pPr>
      <w:r w:rsidRPr="006F055D">
        <w:t xml:space="preserve">Екипът на ДГ е високо квалифициран и отговорен. Влага много амбиция и обич при работата с децата. Водещата идея на екипа е съхранение на индивидуалността на всяко дете и разгръщане в оптимална степен на потенциала му в интелектуален и социален аспект. Всяко дете е личност. </w:t>
      </w:r>
    </w:p>
    <w:p w:rsidR="00301062" w:rsidRPr="006F055D" w:rsidRDefault="00301062" w:rsidP="00301062">
      <w:pPr>
        <w:pStyle w:val="Default"/>
        <w:ind w:firstLine="708"/>
        <w:jc w:val="both"/>
      </w:pPr>
      <w:r w:rsidRPr="006F055D">
        <w:t xml:space="preserve">В детското заведение възпитателно-образователния процес </w:t>
      </w:r>
      <w:r w:rsidRPr="006F055D">
        <w:rPr>
          <w:color w:val="auto"/>
        </w:rPr>
        <w:t>се осъществява по различни програмни системи, удобрени от МОН, личнно избрани от колективите на групите.</w:t>
      </w:r>
      <w:r w:rsidRPr="006F055D">
        <w:t xml:space="preserve"> Планирането е гъвкаво и мобилно, по образователни направления и ядра. След </w:t>
      </w:r>
      <w:r w:rsidRPr="006F055D">
        <w:lastRenderedPageBreak/>
        <w:t xml:space="preserve">предварително проучване на програмата за съответната възрастова група и необходимите помагала, са осигурени пособия и дидактични материали към нея. </w:t>
      </w:r>
    </w:p>
    <w:p w:rsidR="00F33334" w:rsidRPr="006F055D" w:rsidRDefault="00301062" w:rsidP="00F333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 xml:space="preserve">Педагогическите екипи по микрообединения прилагат образователна стратегия, която е съобразена с възрастовите особености на децата, индивидуалното им развитие и мотивационни потребности. В процеса на възпитателно-образователния процес се прилагат различни педагогически подходи, които осигуряват емоционален и социален комфорт на децата. Осъществява се поддържащата и надграждащата квалификация на педагогическите кадри, осигуряване на възможност за непрекъснато повишаване на квалификацията чрез учене през целия живот и кариерно развитие; внедряване на иновационни методи за адекватно професионално реагиране и осъществяване на ефективно педагогическо взаимодействие – показване на добри педагогически практики чрез образователни софтуери </w:t>
      </w:r>
      <w:r w:rsidRPr="006F055D">
        <w:rPr>
          <w:rFonts w:ascii="Times New Roman" w:hAnsi="Times New Roman" w:cs="Times New Roman"/>
          <w:sz w:val="24"/>
          <w:szCs w:val="24"/>
          <w:lang w:val="en-US"/>
        </w:rPr>
        <w:t xml:space="preserve">HiTeach </w:t>
      </w:r>
      <w:r w:rsidRPr="006F055D">
        <w:rPr>
          <w:rFonts w:ascii="Times New Roman" w:hAnsi="Times New Roman" w:cs="Times New Roman"/>
          <w:sz w:val="24"/>
          <w:szCs w:val="24"/>
        </w:rPr>
        <w:t xml:space="preserve">и </w:t>
      </w:r>
      <w:r w:rsidRPr="006F055D">
        <w:rPr>
          <w:rFonts w:ascii="Times New Roman" w:hAnsi="Times New Roman" w:cs="Times New Roman"/>
          <w:sz w:val="24"/>
          <w:szCs w:val="24"/>
          <w:lang w:val="en-US"/>
        </w:rPr>
        <w:t>TeachBoard</w:t>
      </w:r>
      <w:r w:rsidRPr="006F055D">
        <w:rPr>
          <w:rFonts w:ascii="Times New Roman" w:hAnsi="Times New Roman" w:cs="Times New Roman"/>
          <w:sz w:val="24"/>
          <w:szCs w:val="24"/>
        </w:rPr>
        <w:t>. Детската градина е домакин на образователни форуми на районно ниво, като споделя своя опит за работа с най – новите технологии в образованието. Партньори сме</w:t>
      </w:r>
      <w:r w:rsidRPr="006F0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55D">
        <w:rPr>
          <w:rFonts w:ascii="Times New Roman" w:hAnsi="Times New Roman" w:cs="Times New Roman"/>
          <w:sz w:val="24"/>
          <w:szCs w:val="24"/>
        </w:rPr>
        <w:t xml:space="preserve">на </w:t>
      </w:r>
      <w:r w:rsidRPr="006F055D">
        <w:rPr>
          <w:rFonts w:ascii="Times New Roman" w:hAnsi="Times New Roman" w:cs="Times New Roman"/>
          <w:sz w:val="24"/>
          <w:szCs w:val="24"/>
          <w:lang w:val="en-US"/>
        </w:rPr>
        <w:t>ERASMUS+</w:t>
      </w:r>
      <w:r w:rsidRPr="006F055D">
        <w:rPr>
          <w:rFonts w:ascii="Times New Roman" w:hAnsi="Times New Roman" w:cs="Times New Roman"/>
          <w:sz w:val="24"/>
          <w:szCs w:val="24"/>
        </w:rPr>
        <w:t xml:space="preserve"> по европейски проект „Приложимост на медиите в детската градина“. Работим в сътрудничество със  СУ „Св. Климент Охридски“. Техни студенти се обучават практически при нас.</w:t>
      </w:r>
    </w:p>
    <w:p w:rsidR="00301062" w:rsidRPr="006F055D" w:rsidRDefault="00F33334" w:rsidP="00F33334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ДГ № 65 „Слънчево детство</w:t>
      </w:r>
      <w:r w:rsidR="00301062" w:rsidRPr="006F055D">
        <w:rPr>
          <w:rFonts w:ascii="Times New Roman" w:hAnsi="Times New Roman" w:cs="Times New Roman"/>
          <w:sz w:val="24"/>
          <w:szCs w:val="24"/>
        </w:rPr>
        <w:t xml:space="preserve">“ е със статут на базова детска градина. Работим по проекти по БДП „Уча се и играя безопасно“. Партньори сме с UNICEF. Участваме в мероприятия, организирани от тях. </w:t>
      </w:r>
    </w:p>
    <w:p w:rsidR="00301062" w:rsidRPr="006F055D" w:rsidRDefault="00301062" w:rsidP="00F33334">
      <w:pPr>
        <w:pStyle w:val="Default"/>
        <w:spacing w:after="40"/>
        <w:ind w:firstLine="708"/>
        <w:jc w:val="both"/>
      </w:pPr>
      <w:r w:rsidRPr="006F055D">
        <w:t xml:space="preserve">Организиране на отдих за децата. Ежегодно провеждаме екскурзии, зелени и бели детски градини, морски лагер. </w:t>
      </w:r>
    </w:p>
    <w:p w:rsidR="00F33334" w:rsidRPr="006F055D" w:rsidRDefault="00301062" w:rsidP="00F33334">
      <w:pPr>
        <w:pStyle w:val="Default"/>
        <w:spacing w:after="40"/>
        <w:ind w:firstLine="708"/>
        <w:jc w:val="both"/>
      </w:pPr>
      <w:r w:rsidRPr="006F055D">
        <w:t xml:space="preserve">Детската градина е център за организиране на квалификационна дейност на районно и национално ниво. </w:t>
      </w:r>
    </w:p>
    <w:p w:rsidR="00F33334" w:rsidRPr="006F055D" w:rsidRDefault="00F33334" w:rsidP="00F33334">
      <w:pPr>
        <w:pStyle w:val="Default"/>
        <w:spacing w:after="40"/>
        <w:ind w:firstLine="708"/>
        <w:jc w:val="both"/>
        <w:rPr>
          <w:color w:val="auto"/>
        </w:rPr>
      </w:pPr>
      <w:r w:rsidRPr="006F055D">
        <w:rPr>
          <w:color w:val="auto"/>
        </w:rPr>
        <w:t>Детската градина осигурява логопед и психолог.</w:t>
      </w:r>
    </w:p>
    <w:p w:rsidR="00301062" w:rsidRPr="006F055D" w:rsidRDefault="00301062" w:rsidP="00F33334">
      <w:pPr>
        <w:pStyle w:val="Default"/>
        <w:spacing w:after="40"/>
        <w:ind w:firstLine="708"/>
        <w:jc w:val="both"/>
      </w:pPr>
      <w:r w:rsidRPr="006F055D">
        <w:t>На родителите се предлагат допълнителни педагогически услуги, в които биха могли срещу допълнителна такса да запишат децата си:</w:t>
      </w:r>
      <w:r w:rsidR="00F33334" w:rsidRPr="006F055D">
        <w:t xml:space="preserve"> танци</w:t>
      </w:r>
      <w:r w:rsidRPr="006F055D">
        <w:t xml:space="preserve">, английски език, </w:t>
      </w:r>
      <w:r w:rsidR="00F33334" w:rsidRPr="006F055D">
        <w:t>йога, футбол, плуване.</w:t>
      </w:r>
    </w:p>
    <w:p w:rsidR="004474F6" w:rsidRPr="006F055D" w:rsidRDefault="004474F6" w:rsidP="00F33334">
      <w:pPr>
        <w:pStyle w:val="Default"/>
        <w:spacing w:after="40"/>
        <w:ind w:firstLine="708"/>
        <w:jc w:val="both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A937C6" w:rsidRPr="006F055D" w:rsidTr="00FC44B9">
        <w:trPr>
          <w:trHeight w:val="415"/>
        </w:trPr>
        <w:tc>
          <w:tcPr>
            <w:tcW w:w="4924" w:type="dxa"/>
          </w:tcPr>
          <w:p w:rsidR="00A937C6" w:rsidRPr="006F055D" w:rsidRDefault="00A937C6" w:rsidP="00A937C6">
            <w:pPr>
              <w:pStyle w:val="Default"/>
              <w:jc w:val="center"/>
              <w:rPr>
                <w:b/>
              </w:rPr>
            </w:pPr>
            <w:r w:rsidRPr="006F055D">
              <w:rPr>
                <w:b/>
              </w:rPr>
              <w:t>Силни страни</w:t>
            </w:r>
          </w:p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  <w:tc>
          <w:tcPr>
            <w:tcW w:w="5000" w:type="dxa"/>
          </w:tcPr>
          <w:p w:rsidR="00A937C6" w:rsidRPr="006F055D" w:rsidRDefault="00A937C6" w:rsidP="00A937C6">
            <w:pPr>
              <w:pStyle w:val="Default"/>
              <w:jc w:val="center"/>
              <w:rPr>
                <w:b/>
              </w:rPr>
            </w:pPr>
            <w:r w:rsidRPr="006F055D">
              <w:rPr>
                <w:b/>
              </w:rPr>
              <w:t>Слаби страни</w:t>
            </w:r>
          </w:p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t xml:space="preserve">Осигурява емоционален комфорт за създаване на позитивна мотивация у децата.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t xml:space="preserve">Стимулира активната позиция на детето в процеса на общуването на всички нива. </w:t>
            </w:r>
          </w:p>
        </w:tc>
        <w:tc>
          <w:tcPr>
            <w:tcW w:w="5000" w:type="dxa"/>
          </w:tcPr>
          <w:p w:rsidR="00A937C6" w:rsidRPr="006F055D" w:rsidRDefault="00A937C6" w:rsidP="00A937C6">
            <w:pPr>
              <w:pStyle w:val="Default"/>
              <w:jc w:val="both"/>
            </w:pPr>
            <w:r w:rsidRPr="006F055D">
              <w:t xml:space="preserve">Финансова криза. </w:t>
            </w:r>
          </w:p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rPr>
          <w:trHeight w:val="943"/>
        </w:trPr>
        <w:tc>
          <w:tcPr>
            <w:tcW w:w="4924" w:type="dxa"/>
          </w:tcPr>
          <w:p w:rsidR="00A937C6" w:rsidRPr="006F055D" w:rsidRDefault="00A937C6" w:rsidP="00A937C6">
            <w:pPr>
              <w:pStyle w:val="Default"/>
              <w:jc w:val="both"/>
            </w:pPr>
            <w:r w:rsidRPr="006F055D">
              <w:t xml:space="preserve">Създадени са условия за стимулиране на </w:t>
            </w:r>
          </w:p>
          <w:p w:rsidR="00A937C6" w:rsidRPr="006F055D" w:rsidRDefault="00A937C6" w:rsidP="00A937C6">
            <w:pPr>
              <w:pStyle w:val="Default"/>
              <w:spacing w:after="40"/>
              <w:jc w:val="both"/>
            </w:pPr>
            <w:r w:rsidRPr="006F055D">
              <w:t>креативното мислене и въображение у децата.</w:t>
            </w:r>
          </w:p>
        </w:tc>
        <w:tc>
          <w:tcPr>
            <w:tcW w:w="5000" w:type="dxa"/>
          </w:tcPr>
          <w:p w:rsidR="00A937C6" w:rsidRPr="006F055D" w:rsidRDefault="00A937C6" w:rsidP="00A937C6">
            <w:pPr>
              <w:pStyle w:val="Default"/>
              <w:jc w:val="both"/>
            </w:pPr>
            <w:r w:rsidRPr="006F055D">
              <w:t xml:space="preserve">Брой неудовлетворени желания за прием на деца в детското заведение, поради недостиг на помещения. </w:t>
            </w:r>
          </w:p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t xml:space="preserve">Приобщаване на децата към общочовешките ценности и национални традиции. </w:t>
            </w:r>
          </w:p>
        </w:tc>
        <w:tc>
          <w:tcPr>
            <w:tcW w:w="5000" w:type="dxa"/>
          </w:tcPr>
          <w:p w:rsidR="00A937C6" w:rsidRPr="006F055D" w:rsidRDefault="00A937C6" w:rsidP="00A937C6">
            <w:pPr>
              <w:pStyle w:val="Default"/>
              <w:jc w:val="both"/>
            </w:pPr>
            <w:r w:rsidRPr="006F055D">
              <w:t xml:space="preserve">Срив в семейното възпитание. </w:t>
            </w:r>
          </w:p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t>Популяризиране на художествено-</w:t>
            </w:r>
            <w:r w:rsidRPr="006F055D">
              <w:lastRenderedPageBreak/>
              <w:t xml:space="preserve">творческите способности у децата-конкурси, концерти и др. </w:t>
            </w:r>
          </w:p>
        </w:tc>
        <w:tc>
          <w:tcPr>
            <w:tcW w:w="5000" w:type="dxa"/>
          </w:tcPr>
          <w:p w:rsidR="00A937C6" w:rsidRPr="006F055D" w:rsidRDefault="00A937C6" w:rsidP="00A937C6">
            <w:pPr>
              <w:pStyle w:val="Default"/>
              <w:jc w:val="both"/>
            </w:pPr>
            <w:r w:rsidRPr="006F055D">
              <w:lastRenderedPageBreak/>
              <w:t xml:space="preserve">Срив в учителската професия. </w:t>
            </w:r>
          </w:p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lastRenderedPageBreak/>
              <w:t xml:space="preserve">Наличие на възможност за допълнителни дейности по интереси.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t xml:space="preserve">Равен достъп на всички деца до образование.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t xml:space="preserve">Новаторски стил на преподаване.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A937C6" w:rsidP="004474F6">
            <w:pPr>
              <w:pStyle w:val="Default"/>
              <w:jc w:val="both"/>
            </w:pPr>
            <w:r w:rsidRPr="006F055D">
              <w:t xml:space="preserve">Високо ниво на училищна готовност.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Спазване на дневен режим, осигуряващ баланс между всички дейности.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Запазване водещата роля на играта.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4474F6" w:rsidRPr="006F055D" w:rsidRDefault="004474F6" w:rsidP="004474F6">
            <w:pPr>
              <w:pStyle w:val="Default"/>
              <w:jc w:val="both"/>
            </w:pPr>
            <w:r w:rsidRPr="006F055D">
              <w:t xml:space="preserve">Акцентиране върху овладяване на знания и умения за здравословен начин на живот. </w:t>
            </w:r>
          </w:p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Прилагане на образователна стратегия за уникалност във всяка група на детското заведение.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Пълноценно използване на подвижни игри, детски спортове с цел динамично развитие на децата.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Изграждане на навици за безопасно движение и култура на поведение на улицата; действие при бедствия, аварии, катастрофи и пожари.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Уеднаквяване изискванията между семейството и детската градина за закаляване, обучение, възпитание и подготовка на децата за училище.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Осъществяване на приемственост и интеграция между детската градина и училищата в района.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Приобщаване на децата чрез обща и допълнителна подкрепа. Създадени са условия за „равен старт“ на всички деца.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>Стимулиране на интересите и заложбите на децата чрез участие в разнообразни допълнителни педагогически услуги по избор на родителите /изразен писмено/.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>Гъвкав дневен режим, осигуряващ равностойност на трите осно</w:t>
            </w:r>
            <w:r w:rsidR="002601E4" w:rsidRPr="006F055D">
              <w:t>вни дейности: игра–обучение–възпитание</w:t>
            </w:r>
            <w:r w:rsidRPr="006F055D">
              <w:t xml:space="preserve">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A937C6" w:rsidRPr="006F055D" w:rsidTr="00FC44B9">
        <w:tc>
          <w:tcPr>
            <w:tcW w:w="4924" w:type="dxa"/>
          </w:tcPr>
          <w:p w:rsidR="00A937C6" w:rsidRPr="006F055D" w:rsidRDefault="004474F6" w:rsidP="004474F6">
            <w:pPr>
              <w:pStyle w:val="Default"/>
              <w:jc w:val="both"/>
            </w:pPr>
            <w:r w:rsidRPr="006F055D">
              <w:t xml:space="preserve">Популяризиране, изява и презентиране на творчеството на децата – изложби, концерти, базари, собствени дискове и др. </w:t>
            </w:r>
          </w:p>
        </w:tc>
        <w:tc>
          <w:tcPr>
            <w:tcW w:w="5000" w:type="dxa"/>
          </w:tcPr>
          <w:p w:rsidR="00A937C6" w:rsidRPr="006F055D" w:rsidRDefault="00A937C6" w:rsidP="00F33334">
            <w:pPr>
              <w:pStyle w:val="Default"/>
              <w:spacing w:after="40"/>
              <w:jc w:val="both"/>
            </w:pPr>
          </w:p>
        </w:tc>
      </w:tr>
      <w:tr w:rsidR="004474F6" w:rsidRPr="006F055D" w:rsidTr="00FC44B9">
        <w:tc>
          <w:tcPr>
            <w:tcW w:w="9924" w:type="dxa"/>
            <w:gridSpan w:val="2"/>
            <w:tcBorders>
              <w:left w:val="nil"/>
              <w:bottom w:val="nil"/>
              <w:right w:val="nil"/>
            </w:tcBorders>
          </w:tcPr>
          <w:p w:rsidR="004474F6" w:rsidRPr="006F055D" w:rsidRDefault="004474F6" w:rsidP="00DF599F">
            <w:pPr>
              <w:pStyle w:val="Default"/>
              <w:tabs>
                <w:tab w:val="left" w:pos="1471"/>
              </w:tabs>
              <w:spacing w:after="40"/>
              <w:jc w:val="both"/>
            </w:pPr>
            <w:r w:rsidRPr="006F055D">
              <w:tab/>
            </w:r>
          </w:p>
          <w:p w:rsidR="00DF599F" w:rsidRPr="006F055D" w:rsidRDefault="00DF599F" w:rsidP="00DF599F">
            <w:pPr>
              <w:pStyle w:val="Default"/>
              <w:jc w:val="both"/>
            </w:pPr>
            <w:r w:rsidRPr="006F055D">
              <w:lastRenderedPageBreak/>
              <w:t xml:space="preserve">Вътрешен потенциал: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6"/>
              </w:numPr>
              <w:spacing w:after="44"/>
              <w:jc w:val="both"/>
            </w:pPr>
            <w:r w:rsidRPr="006F055D">
              <w:t xml:space="preserve">Овладяване принципите и методите на позитивното възпитание чрез самоподготовка, вътрешна и външна квалификация.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6"/>
              </w:numPr>
              <w:spacing w:after="44"/>
              <w:jc w:val="both"/>
            </w:pPr>
            <w:r w:rsidRPr="006F055D">
              <w:t xml:space="preserve">Повишаване на общата квалификация на персонала(организиране на курсове, тренинги, обучение или самообучение).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6"/>
              </w:numPr>
              <w:jc w:val="both"/>
            </w:pPr>
            <w:r w:rsidRPr="006F055D">
              <w:t xml:space="preserve">Компетентен и критичен подбор на програми и помагала. </w:t>
            </w:r>
          </w:p>
          <w:p w:rsidR="00DF599F" w:rsidRPr="006F055D" w:rsidRDefault="00DF599F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C255F7" w:rsidRPr="006F055D" w:rsidRDefault="00C255F7" w:rsidP="00DF599F">
            <w:pPr>
              <w:pStyle w:val="Default"/>
              <w:jc w:val="both"/>
            </w:pPr>
          </w:p>
          <w:p w:rsidR="00DF599F" w:rsidRPr="006F055D" w:rsidRDefault="00DF599F" w:rsidP="00DF599F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КАДРОВИ РЕСУРС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7"/>
              </w:numPr>
              <w:jc w:val="both"/>
            </w:pPr>
            <w:r w:rsidRPr="006F055D">
              <w:t xml:space="preserve">Численост: Общата численост на персонала в ДГ № 65 </w:t>
            </w:r>
            <w:r w:rsidRPr="006F055D">
              <w:rPr>
                <w:i/>
                <w:iCs/>
              </w:rPr>
              <w:t>,,</w:t>
            </w:r>
            <w:r w:rsidRPr="006F055D">
              <w:t>Слънчево детство“ е 69</w:t>
            </w:r>
            <w:r w:rsidR="002B6936" w:rsidRPr="006F055D">
              <w:t>,25</w:t>
            </w:r>
            <w:r w:rsidRPr="006F055D">
              <w:t xml:space="preserve">  щатни бройки. </w:t>
            </w:r>
          </w:p>
          <w:p w:rsidR="00DF599F" w:rsidRPr="006F055D" w:rsidRDefault="00DF599F" w:rsidP="00DF599F">
            <w:pPr>
              <w:pStyle w:val="Default"/>
              <w:jc w:val="both"/>
            </w:pPr>
            <w:r w:rsidRPr="006F055D">
              <w:t xml:space="preserve">Педагогически персонал – 31 щатни бройки/ непедагогически – </w:t>
            </w:r>
            <w:r w:rsidR="00B1130C" w:rsidRPr="006F055D">
              <w:t>29</w:t>
            </w:r>
            <w:r w:rsidR="002B6936" w:rsidRPr="006F055D">
              <w:t>,25</w:t>
            </w:r>
            <w:r w:rsidRPr="006F055D">
              <w:t xml:space="preserve"> щатни бройки, от тях: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8"/>
              </w:numPr>
              <w:jc w:val="both"/>
            </w:pPr>
            <w:r w:rsidRPr="006F055D">
              <w:t xml:space="preserve">1 - директор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8"/>
              </w:numPr>
              <w:jc w:val="both"/>
            </w:pPr>
            <w:r w:rsidRPr="006F055D">
              <w:t>2 - главен учител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8"/>
              </w:numPr>
              <w:jc w:val="both"/>
            </w:pPr>
            <w:r w:rsidRPr="006F055D">
              <w:t xml:space="preserve">½ -  психолог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8"/>
              </w:numPr>
              <w:jc w:val="both"/>
            </w:pPr>
            <w:r w:rsidRPr="006F055D">
              <w:t xml:space="preserve">3 -  логопед </w:t>
            </w:r>
          </w:p>
          <w:p w:rsidR="00DF599F" w:rsidRPr="006F055D" w:rsidRDefault="00DF599F" w:rsidP="00DF599F">
            <w:pPr>
              <w:pStyle w:val="Default"/>
              <w:numPr>
                <w:ilvl w:val="0"/>
                <w:numId w:val="8"/>
              </w:numPr>
              <w:jc w:val="both"/>
            </w:pPr>
            <w:r w:rsidRPr="006F055D">
              <w:t xml:space="preserve">1½ - учител по музика </w:t>
            </w:r>
          </w:p>
          <w:p w:rsidR="00DF599F" w:rsidRPr="006F055D" w:rsidRDefault="00B1130C" w:rsidP="00DF599F">
            <w:pPr>
              <w:pStyle w:val="Default"/>
              <w:numPr>
                <w:ilvl w:val="0"/>
                <w:numId w:val="8"/>
              </w:numPr>
              <w:jc w:val="both"/>
            </w:pPr>
            <w:r w:rsidRPr="006F055D">
              <w:t>9</w:t>
            </w:r>
            <w:r w:rsidR="00DF599F" w:rsidRPr="006F055D">
              <w:t xml:space="preserve"> - старши учител</w:t>
            </w:r>
          </w:p>
          <w:p w:rsidR="00DF599F" w:rsidRPr="006F055D" w:rsidRDefault="00B1130C" w:rsidP="00DF599F">
            <w:pPr>
              <w:pStyle w:val="Default"/>
              <w:numPr>
                <w:ilvl w:val="0"/>
                <w:numId w:val="8"/>
              </w:numPr>
              <w:jc w:val="both"/>
            </w:pPr>
            <w:r w:rsidRPr="006F055D">
              <w:t>14</w:t>
            </w:r>
            <w:r w:rsidR="00DF599F" w:rsidRPr="006F055D">
              <w:t xml:space="preserve"> </w:t>
            </w:r>
            <w:r w:rsidRPr="006F055D">
              <w:t xml:space="preserve">- </w:t>
            </w:r>
            <w:r w:rsidR="00DF599F" w:rsidRPr="006F055D">
              <w:t xml:space="preserve">учител </w:t>
            </w:r>
          </w:p>
          <w:p w:rsidR="00DF599F" w:rsidRPr="006F055D" w:rsidRDefault="00DF599F" w:rsidP="00DF599F">
            <w:pPr>
              <w:pStyle w:val="Default"/>
              <w:ind w:left="720"/>
              <w:jc w:val="both"/>
            </w:pPr>
          </w:p>
          <w:p w:rsidR="00DF599F" w:rsidRPr="006F055D" w:rsidRDefault="00DF599F" w:rsidP="00DF599F">
            <w:pPr>
              <w:pStyle w:val="Default"/>
              <w:jc w:val="both"/>
              <w:rPr>
                <w:color w:val="auto"/>
              </w:rPr>
            </w:pPr>
            <w:r w:rsidRPr="006F055D">
              <w:rPr>
                <w:color w:val="auto"/>
              </w:rPr>
              <w:t>Непедагогически персонал</w:t>
            </w:r>
            <w:r w:rsidR="00B1130C" w:rsidRPr="006F055D">
              <w:rPr>
                <w:color w:val="auto"/>
              </w:rPr>
              <w:t xml:space="preserve"> – 29</w:t>
            </w:r>
            <w:r w:rsidRPr="006F055D">
              <w:rPr>
                <w:color w:val="auto"/>
              </w:rPr>
              <w:t>,</w:t>
            </w:r>
            <w:r w:rsidR="00B1130C" w:rsidRPr="006F055D">
              <w:rPr>
                <w:color w:val="auto"/>
              </w:rPr>
              <w:t>25,</w:t>
            </w:r>
            <w:r w:rsidRPr="006F055D">
              <w:rPr>
                <w:color w:val="auto"/>
              </w:rPr>
              <w:t xml:space="preserve"> като от тях 1 ЗА</w:t>
            </w:r>
            <w:r w:rsidR="00B1130C" w:rsidRPr="006F055D">
              <w:rPr>
                <w:color w:val="auto"/>
              </w:rPr>
              <w:t>Т</w:t>
            </w:r>
            <w:r w:rsidRPr="006F055D">
              <w:rPr>
                <w:color w:val="auto"/>
              </w:rPr>
              <w:t>С, 1 домакин</w:t>
            </w:r>
            <w:r w:rsidR="00B1130C" w:rsidRPr="006F055D">
              <w:rPr>
                <w:color w:val="auto"/>
              </w:rPr>
              <w:t>, 1</w:t>
            </w:r>
            <w:r w:rsidRPr="006F055D">
              <w:rPr>
                <w:color w:val="auto"/>
              </w:rPr>
              <w:t xml:space="preserve"> счетоводител, 0,25 финансов контрольор</w:t>
            </w:r>
            <w:r w:rsidR="002B6936" w:rsidRPr="006F055D">
              <w:rPr>
                <w:color w:val="auto"/>
              </w:rPr>
              <w:t>, 21</w:t>
            </w:r>
            <w:r w:rsidRPr="006F055D">
              <w:rPr>
                <w:color w:val="auto"/>
              </w:rPr>
              <w:t xml:space="preserve"> помощник – възпитатели, 1 готвач, 1 помощник-готвач, 1 работник – кухня</w:t>
            </w:r>
            <w:r w:rsidR="00B1130C" w:rsidRPr="006F055D">
              <w:rPr>
                <w:color w:val="auto"/>
              </w:rPr>
              <w:t>, 2-ма</w:t>
            </w:r>
            <w:r w:rsidRPr="006F055D">
              <w:rPr>
                <w:color w:val="auto"/>
              </w:rPr>
              <w:t xml:space="preserve"> общ</w:t>
            </w:r>
            <w:r w:rsidR="00B1130C" w:rsidRPr="006F055D">
              <w:rPr>
                <w:color w:val="auto"/>
              </w:rPr>
              <w:t>и</w:t>
            </w:r>
            <w:r w:rsidRPr="006F055D">
              <w:rPr>
                <w:color w:val="auto"/>
              </w:rPr>
              <w:t xml:space="preserve"> </w:t>
            </w:r>
            <w:r w:rsidR="00B1130C" w:rsidRPr="006F055D">
              <w:rPr>
                <w:color w:val="auto"/>
              </w:rPr>
              <w:t>работници.</w:t>
            </w:r>
          </w:p>
          <w:p w:rsidR="00B1130C" w:rsidRPr="006F055D" w:rsidRDefault="00B1130C" w:rsidP="00DF599F">
            <w:pPr>
              <w:pStyle w:val="Default"/>
              <w:jc w:val="both"/>
            </w:pPr>
          </w:p>
          <w:p w:rsidR="00DF599F" w:rsidRPr="006F055D" w:rsidRDefault="00DF599F" w:rsidP="00DF599F">
            <w:pPr>
              <w:pStyle w:val="Default"/>
              <w:jc w:val="both"/>
            </w:pPr>
            <w:r w:rsidRPr="006F055D">
              <w:t>Медицински персонал</w:t>
            </w:r>
            <w:r w:rsidR="00B1130C" w:rsidRPr="006F055D">
              <w:t xml:space="preserve"> - 9</w:t>
            </w:r>
            <w:r w:rsidRPr="006F055D">
              <w:t>, от тях</w:t>
            </w:r>
            <w:r w:rsidR="00B1130C" w:rsidRPr="006F055D">
              <w:t>:</w:t>
            </w:r>
            <w:r w:rsidRPr="006F055D">
              <w:t xml:space="preserve"> </w:t>
            </w:r>
          </w:p>
          <w:p w:rsidR="00DF599F" w:rsidRPr="006F055D" w:rsidRDefault="00DF599F" w:rsidP="00B1130C">
            <w:pPr>
              <w:pStyle w:val="Default"/>
              <w:numPr>
                <w:ilvl w:val="0"/>
                <w:numId w:val="9"/>
              </w:numPr>
              <w:jc w:val="both"/>
            </w:pPr>
            <w:r w:rsidRPr="006F055D">
              <w:t>3 медицински сестри –организатор детска ясла и детска градина</w:t>
            </w:r>
            <w:r w:rsidR="00B1130C" w:rsidRPr="006F055D">
              <w:t>;</w:t>
            </w:r>
            <w:r w:rsidRPr="006F055D">
              <w:t xml:space="preserve"> </w:t>
            </w:r>
          </w:p>
          <w:p w:rsidR="00B1130C" w:rsidRPr="006F055D" w:rsidRDefault="00B1130C" w:rsidP="00B1130C">
            <w:pPr>
              <w:pStyle w:val="Default"/>
              <w:numPr>
                <w:ilvl w:val="0"/>
                <w:numId w:val="9"/>
              </w:numPr>
              <w:jc w:val="both"/>
            </w:pPr>
            <w:r w:rsidRPr="006F055D">
              <w:t>6</w:t>
            </w:r>
            <w:r w:rsidR="00DF599F" w:rsidRPr="006F055D">
              <w:t xml:space="preserve"> медицински сестри в детска ясла</w:t>
            </w:r>
            <w:r w:rsidRPr="006F055D">
              <w:t>.</w:t>
            </w:r>
          </w:p>
          <w:p w:rsidR="00DF599F" w:rsidRPr="006F055D" w:rsidRDefault="00DF599F" w:rsidP="00B1130C">
            <w:pPr>
              <w:pStyle w:val="Default"/>
              <w:ind w:left="720"/>
              <w:jc w:val="both"/>
            </w:pPr>
            <w:r w:rsidRPr="006F055D">
              <w:t xml:space="preserve"> </w:t>
            </w:r>
          </w:p>
          <w:p w:rsidR="002B6936" w:rsidRPr="006F055D" w:rsidRDefault="00DF599F" w:rsidP="002B6936">
            <w:pPr>
              <w:pStyle w:val="Default"/>
              <w:numPr>
                <w:ilvl w:val="0"/>
                <w:numId w:val="7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Образователен ценз</w:t>
            </w:r>
            <w:r w:rsidR="00B1130C" w:rsidRPr="006F055D">
              <w:t>:</w:t>
            </w:r>
          </w:p>
          <w:p w:rsidR="002B6936" w:rsidRPr="006F055D" w:rsidRDefault="002B6936" w:rsidP="002B6936">
            <w:pPr>
              <w:pStyle w:val="Default"/>
              <w:tabs>
                <w:tab w:val="left" w:pos="1471"/>
              </w:tabs>
              <w:spacing w:after="40"/>
              <w:ind w:left="720"/>
              <w:jc w:val="both"/>
            </w:pPr>
          </w:p>
          <w:p w:rsidR="002B6936" w:rsidRPr="006F055D" w:rsidRDefault="00DF599F" w:rsidP="002B6936">
            <w:pPr>
              <w:pStyle w:val="Default"/>
              <w:tabs>
                <w:tab w:val="left" w:pos="1471"/>
              </w:tabs>
              <w:spacing w:after="40"/>
              <w:jc w:val="both"/>
            </w:pPr>
            <w:r w:rsidRPr="006F055D">
              <w:lastRenderedPageBreak/>
              <w:t xml:space="preserve">Педагогически персонал: </w:t>
            </w:r>
          </w:p>
          <w:p w:rsidR="002B6936" w:rsidRPr="006F055D" w:rsidRDefault="00DF599F" w:rsidP="002B6936">
            <w:pPr>
              <w:pStyle w:val="Default"/>
              <w:numPr>
                <w:ilvl w:val="0"/>
                <w:numId w:val="11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с висше образование</w:t>
            </w:r>
            <w:r w:rsidR="002B6936" w:rsidRPr="006F055D">
              <w:t xml:space="preserve"> – 31;</w:t>
            </w:r>
          </w:p>
          <w:p w:rsidR="002B6936" w:rsidRPr="006F055D" w:rsidRDefault="00DF599F" w:rsidP="002B6936">
            <w:pPr>
              <w:pStyle w:val="Default"/>
              <w:numPr>
                <w:ilvl w:val="0"/>
                <w:numId w:val="11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с образователно-квалификационна степен - магистър</w:t>
            </w:r>
            <w:r w:rsidR="002B6936" w:rsidRPr="006F055D">
              <w:t xml:space="preserve"> - 29</w:t>
            </w:r>
            <w:r w:rsidRPr="006F055D">
              <w:t>;</w:t>
            </w:r>
          </w:p>
          <w:p w:rsidR="002B6936" w:rsidRPr="006F055D" w:rsidRDefault="00DF599F" w:rsidP="002B6936">
            <w:pPr>
              <w:pStyle w:val="Default"/>
              <w:numPr>
                <w:ilvl w:val="0"/>
                <w:numId w:val="11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с V ПКС</w:t>
            </w:r>
            <w:r w:rsidR="002B6936" w:rsidRPr="006F055D">
              <w:t xml:space="preserve"> - 6</w:t>
            </w:r>
            <w:r w:rsidRPr="006F055D">
              <w:t xml:space="preserve">; </w:t>
            </w:r>
          </w:p>
          <w:p w:rsidR="002B6936" w:rsidRPr="006F055D" w:rsidRDefault="00DF599F" w:rsidP="002B6936">
            <w:pPr>
              <w:pStyle w:val="Default"/>
              <w:numPr>
                <w:ilvl w:val="0"/>
                <w:numId w:val="11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с IV ПКС</w:t>
            </w:r>
            <w:r w:rsidR="002B6936" w:rsidRPr="006F055D">
              <w:t xml:space="preserve"> - 10</w:t>
            </w:r>
            <w:r w:rsidRPr="006F055D">
              <w:t xml:space="preserve">; </w:t>
            </w:r>
          </w:p>
          <w:p w:rsidR="002B6936" w:rsidRPr="006F055D" w:rsidRDefault="00DF599F" w:rsidP="002B6936">
            <w:pPr>
              <w:pStyle w:val="Default"/>
              <w:numPr>
                <w:ilvl w:val="0"/>
                <w:numId w:val="11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с III ПКС - 2;</w:t>
            </w:r>
          </w:p>
          <w:p w:rsidR="002B6936" w:rsidRPr="006F055D" w:rsidRDefault="00DF599F" w:rsidP="002B6936">
            <w:pPr>
              <w:pStyle w:val="Default"/>
              <w:numPr>
                <w:ilvl w:val="0"/>
                <w:numId w:val="11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с II ПКС</w:t>
            </w:r>
            <w:r w:rsidR="002B6936" w:rsidRPr="006F055D">
              <w:t xml:space="preserve"> - 3</w:t>
            </w:r>
            <w:r w:rsidRPr="006F055D">
              <w:t xml:space="preserve">; </w:t>
            </w:r>
          </w:p>
          <w:p w:rsidR="00DF599F" w:rsidRPr="006F055D" w:rsidRDefault="00DF599F" w:rsidP="002B6936">
            <w:pPr>
              <w:pStyle w:val="Default"/>
              <w:numPr>
                <w:ilvl w:val="0"/>
                <w:numId w:val="11"/>
              </w:numPr>
              <w:tabs>
                <w:tab w:val="left" w:pos="1471"/>
              </w:tabs>
              <w:spacing w:after="40"/>
              <w:jc w:val="both"/>
            </w:pPr>
            <w:r w:rsidRPr="006F055D">
              <w:t>с I ПКС</w:t>
            </w:r>
            <w:r w:rsidR="002B6936" w:rsidRPr="006F055D">
              <w:t xml:space="preserve"> -</w:t>
            </w:r>
            <w:r w:rsidRPr="006F055D">
              <w:t xml:space="preserve"> 2.</w:t>
            </w:r>
          </w:p>
        </w:tc>
      </w:tr>
    </w:tbl>
    <w:p w:rsidR="00A937C6" w:rsidRPr="006F055D" w:rsidRDefault="00A937C6" w:rsidP="00DF599F">
      <w:pPr>
        <w:pStyle w:val="Default"/>
        <w:spacing w:after="40"/>
        <w:ind w:firstLine="708"/>
        <w:jc w:val="both"/>
      </w:pPr>
    </w:p>
    <w:p w:rsidR="002B6936" w:rsidRPr="006F055D" w:rsidRDefault="002B6936" w:rsidP="002B6936">
      <w:pPr>
        <w:pStyle w:val="Default"/>
        <w:jc w:val="both"/>
      </w:pPr>
      <w:r w:rsidRPr="006F055D">
        <w:rPr>
          <w:b/>
          <w:bCs/>
        </w:rPr>
        <w:t xml:space="preserve">ВЪТРЕШЕН ПОТЕНЦИАЛ: </w:t>
      </w:r>
    </w:p>
    <w:p w:rsidR="002B6936" w:rsidRPr="006F055D" w:rsidRDefault="002B6936" w:rsidP="002B6936">
      <w:pPr>
        <w:pStyle w:val="Default"/>
        <w:numPr>
          <w:ilvl w:val="0"/>
          <w:numId w:val="12"/>
        </w:numPr>
        <w:spacing w:after="44"/>
        <w:jc w:val="both"/>
      </w:pPr>
      <w:r w:rsidRPr="006F055D">
        <w:t xml:space="preserve"> Разчитане на творческия заряд, креативност, любознателност и висока сензитивност на децата. </w:t>
      </w:r>
    </w:p>
    <w:p w:rsidR="002B6936" w:rsidRPr="006F055D" w:rsidRDefault="002B6936" w:rsidP="002B6936">
      <w:pPr>
        <w:pStyle w:val="Default"/>
        <w:numPr>
          <w:ilvl w:val="0"/>
          <w:numId w:val="12"/>
        </w:numPr>
        <w:spacing w:after="44"/>
        <w:jc w:val="both"/>
      </w:pPr>
      <w:r w:rsidRPr="006F055D">
        <w:t xml:space="preserve">Добра диагностична работа и създаване на условия за индивидуално развитие и диференцирани грижи. </w:t>
      </w:r>
    </w:p>
    <w:p w:rsidR="002B6936" w:rsidRPr="006F055D" w:rsidRDefault="002B6936" w:rsidP="002B6936">
      <w:pPr>
        <w:pStyle w:val="Default"/>
        <w:numPr>
          <w:ilvl w:val="0"/>
          <w:numId w:val="12"/>
        </w:numPr>
        <w:spacing w:after="44"/>
        <w:jc w:val="both"/>
      </w:pPr>
      <w:r w:rsidRPr="006F055D">
        <w:t xml:space="preserve">Намаляване напрежението, тревожността и агресивните прояви. </w:t>
      </w:r>
    </w:p>
    <w:p w:rsidR="002B6936" w:rsidRPr="006F055D" w:rsidRDefault="002B6936" w:rsidP="002B6936">
      <w:pPr>
        <w:pStyle w:val="Default"/>
        <w:numPr>
          <w:ilvl w:val="0"/>
          <w:numId w:val="12"/>
        </w:numPr>
        <w:spacing w:after="44"/>
        <w:jc w:val="both"/>
      </w:pPr>
      <w:r w:rsidRPr="006F055D">
        <w:t xml:space="preserve">Мотивиране на учителите да развиват компютърни умения и чужди езици. </w:t>
      </w:r>
    </w:p>
    <w:p w:rsidR="002B6936" w:rsidRPr="006F055D" w:rsidRDefault="002B6936" w:rsidP="002B6936">
      <w:pPr>
        <w:pStyle w:val="Default"/>
        <w:numPr>
          <w:ilvl w:val="0"/>
          <w:numId w:val="12"/>
        </w:numPr>
        <w:jc w:val="both"/>
      </w:pPr>
      <w:r w:rsidRPr="006F055D">
        <w:t xml:space="preserve">Популяризиране и внедряване на собствен педагогически опит и знания в </w:t>
      </w:r>
    </w:p>
    <w:p w:rsidR="002B6936" w:rsidRPr="006F055D" w:rsidRDefault="002B6936" w:rsidP="002B6936">
      <w:pPr>
        <w:pStyle w:val="Default"/>
        <w:jc w:val="both"/>
      </w:pPr>
      <w:r w:rsidRPr="006F055D">
        <w:t xml:space="preserve">практиката на цялата градина. </w:t>
      </w:r>
    </w:p>
    <w:p w:rsidR="002B6936" w:rsidRPr="006F055D" w:rsidRDefault="002B6936" w:rsidP="002B6936">
      <w:pPr>
        <w:pStyle w:val="Default"/>
        <w:numPr>
          <w:ilvl w:val="0"/>
          <w:numId w:val="13"/>
        </w:numPr>
        <w:jc w:val="both"/>
      </w:pPr>
      <w:r w:rsidRPr="006F055D">
        <w:t xml:space="preserve">Придобитите умения и знания да станат достояние на всички чрез различни </w:t>
      </w:r>
    </w:p>
    <w:p w:rsidR="002B6936" w:rsidRPr="006F055D" w:rsidRDefault="002B6936" w:rsidP="002B6936">
      <w:pPr>
        <w:pStyle w:val="Default"/>
        <w:spacing w:after="40"/>
        <w:jc w:val="both"/>
      </w:pPr>
      <w:r w:rsidRPr="006F055D">
        <w:t>форми.</w:t>
      </w:r>
    </w:p>
    <w:p w:rsidR="00F33334" w:rsidRPr="006F055D" w:rsidRDefault="00F33334" w:rsidP="00F33334">
      <w:pPr>
        <w:pStyle w:val="Default"/>
        <w:spacing w:after="40"/>
        <w:ind w:firstLine="708"/>
        <w:jc w:val="both"/>
      </w:pPr>
    </w:p>
    <w:p w:rsidR="00F33334" w:rsidRPr="006F055D" w:rsidRDefault="00F33334" w:rsidP="00F33334">
      <w:pPr>
        <w:pStyle w:val="Default"/>
        <w:spacing w:after="40"/>
        <w:ind w:firstLine="708"/>
        <w:jc w:val="both"/>
      </w:pPr>
    </w:p>
    <w:p w:rsidR="00301062" w:rsidRPr="006F055D" w:rsidRDefault="00301062" w:rsidP="00F333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D6A" w:rsidRPr="006F055D" w:rsidRDefault="00E64D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2B6936" w:rsidRPr="006F055D" w:rsidTr="00FC44B9">
        <w:tc>
          <w:tcPr>
            <w:tcW w:w="4924" w:type="dxa"/>
          </w:tcPr>
          <w:p w:rsidR="002B6936" w:rsidRPr="006F055D" w:rsidRDefault="002B6936" w:rsidP="00BD356F">
            <w:pPr>
              <w:pStyle w:val="Default"/>
              <w:jc w:val="both"/>
              <w:rPr>
                <w:b/>
              </w:rPr>
            </w:pPr>
            <w:r w:rsidRPr="006F055D">
              <w:rPr>
                <w:b/>
              </w:rPr>
              <w:t>Силни страни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2B6936" w:rsidRPr="006F055D" w:rsidRDefault="002B6936" w:rsidP="00BD356F">
            <w:pPr>
              <w:pStyle w:val="Default"/>
              <w:jc w:val="both"/>
              <w:rPr>
                <w:b/>
              </w:rPr>
            </w:pPr>
            <w:r w:rsidRPr="006F055D">
              <w:rPr>
                <w:b/>
              </w:rPr>
              <w:t>Слаби страни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BD356F">
            <w:pPr>
              <w:pStyle w:val="Default"/>
              <w:jc w:val="both"/>
            </w:pPr>
            <w:r w:rsidRPr="006F055D">
              <w:t xml:space="preserve">Квалифициран педагогически персонал с опит и стаж. 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2B6936" w:rsidRPr="006F055D" w:rsidRDefault="002B6936" w:rsidP="00BD356F">
            <w:pPr>
              <w:pStyle w:val="Default"/>
              <w:jc w:val="both"/>
            </w:pPr>
            <w:r w:rsidRPr="006F055D">
              <w:t xml:space="preserve">Текучество на педагогическия персонал, поради ниско заплащане. 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BD356F">
            <w:pPr>
              <w:pStyle w:val="Default"/>
              <w:jc w:val="both"/>
            </w:pPr>
            <w:r w:rsidRPr="006F055D">
              <w:t xml:space="preserve">Добра система за контрол. 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Провеждане на педагогически форум и интерактивни квалификации.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pStyle w:val="Default"/>
              <w:jc w:val="both"/>
            </w:pPr>
            <w:r w:rsidRPr="006F055D">
              <w:t xml:space="preserve">Недостатъчна квалификация на </w:t>
            </w:r>
          </w:p>
          <w:p w:rsidR="002B6936" w:rsidRPr="006F055D" w:rsidRDefault="002B6936" w:rsidP="00BD356F">
            <w:pPr>
              <w:pStyle w:val="Default"/>
              <w:jc w:val="both"/>
            </w:pPr>
            <w:r w:rsidRPr="006F055D">
              <w:t xml:space="preserve">учителите по отношение приобщаването на деца със специални образователни 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>Използване на интерактивни форми и методи във ВОП и квалификацията</w:t>
            </w:r>
            <w:r w:rsidR="005A6906" w:rsidRPr="006F055D">
              <w:t>.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pStyle w:val="Default"/>
              <w:jc w:val="both"/>
            </w:pPr>
            <w:r w:rsidRPr="006F055D">
              <w:t xml:space="preserve">Недостатъчна мотивация за придобиване и повишаване на ПКС. 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Прилагане на знания и умения вместо натрупване на информация и познание.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lastRenderedPageBreak/>
              <w:t xml:space="preserve">Използване на възможностите на информационните и комуникационни технологии при квалификацията на педагозите и цялостната дейност.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Мотивирана работа с родители и обществени организации с единни цели и реализират през годините програми с разнообразни съвместни мероприятия.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Директорът – индикатор, вдъхновител и добър организатор за постигане на целите, гъвкавост в методите за тяхното постигане.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Бързина и гъвкавост при вземане на управленски решения, включване на Педагогическия съвет, Настоятелството в управленския процес, Обществения съвет.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Поведение, уважаващо достойнството на партньора /дете, колега, родител/, професионална и колегиална етика.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Работа в екип, честност и справедливост спрямо партньора от екипа в групата, взаимно уважение и разбирателство.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2B6936" w:rsidP="005A6906">
            <w:pPr>
              <w:pStyle w:val="Default"/>
              <w:jc w:val="both"/>
            </w:pPr>
            <w:r w:rsidRPr="006F055D">
              <w:t xml:space="preserve">Квалификация на служителите чрез дискусии, казуси, тренинг, мозъчна атака, курсове, обмяна на опит с други детски градини и др. Самообразование и самоусъвършенстване на педагозите и мед. сестра. Изградена е вътрешна система за квалификация. Формиран е висококвалифициран колектив от служители. Това повишава конкурентно способността на детската градина пред другите в района, осигурява просперитета на детското заведение.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BD356F" w:rsidRPr="006F055D" w:rsidRDefault="00BD356F" w:rsidP="00BD356F">
            <w:pPr>
              <w:pStyle w:val="Default"/>
              <w:jc w:val="both"/>
            </w:pPr>
            <w:r w:rsidRPr="006F055D">
              <w:t xml:space="preserve">Мотивиране на учителите за участие и придобиване на професионално-квалификационни степени. </w:t>
            </w:r>
          </w:p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 xml:space="preserve">Утвърден социален престиж на детското заведение.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 xml:space="preserve">Наличие на финансови условия за материално стимулиране на учителите, прилагащи нетрадиционни или допълнителни педагогически дейности чрез Национална програма за диференцирано </w:t>
            </w:r>
            <w:r w:rsidRPr="006F055D">
              <w:lastRenderedPageBreak/>
              <w:t xml:space="preserve">заплащане, делегиран бюджет и Вътрешни правила.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 xml:space="preserve">Осигурени здравна профилактика и мониторинг на работното място от лицензирана фирма.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 xml:space="preserve">Участие на представители на педагогическата колегия в подбора на учители.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 xml:space="preserve">Много добра вътрешно методическа квалификация, съдействаща развитие на творческите интереси и новаторско отношение към педагогическия труд.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 xml:space="preserve">Създадени условия за лична изява и професионална удовлетвореност.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>Участие в курсове за поддържаща квалификация към специализираните департаменти на педагогическите факултети към различ</w:t>
            </w:r>
            <w:r w:rsidR="005A6906" w:rsidRPr="006F055D">
              <w:t>ните университети и РУО на МОН.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36" w:rsidRPr="006F055D" w:rsidTr="00FC44B9">
        <w:tc>
          <w:tcPr>
            <w:tcW w:w="4924" w:type="dxa"/>
          </w:tcPr>
          <w:p w:rsidR="002B6936" w:rsidRPr="006F055D" w:rsidRDefault="00BD356F" w:rsidP="005A6906">
            <w:pPr>
              <w:pStyle w:val="Default"/>
              <w:jc w:val="both"/>
            </w:pPr>
            <w:r w:rsidRPr="006F055D">
              <w:t xml:space="preserve">Придобиване на образователнo - квалификационна степен от все по-голям брой учители. </w:t>
            </w:r>
          </w:p>
        </w:tc>
        <w:tc>
          <w:tcPr>
            <w:tcW w:w="5000" w:type="dxa"/>
          </w:tcPr>
          <w:p w:rsidR="002B6936" w:rsidRPr="006F055D" w:rsidRDefault="002B6936" w:rsidP="00BD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FAF" w:rsidRPr="006F055D" w:rsidRDefault="00F02FAF" w:rsidP="00BD3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6F" w:rsidRPr="006F055D" w:rsidRDefault="00BD356F" w:rsidP="00BD356F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Управленската политика на детското заведение: </w:t>
      </w:r>
    </w:p>
    <w:p w:rsidR="00BD356F" w:rsidRPr="006F055D" w:rsidRDefault="00BD356F" w:rsidP="00BD356F">
      <w:pPr>
        <w:pStyle w:val="Default"/>
        <w:jc w:val="both"/>
      </w:pPr>
    </w:p>
    <w:p w:rsidR="00BD356F" w:rsidRPr="006F055D" w:rsidRDefault="00BD356F" w:rsidP="00BD35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sz w:val="24"/>
          <w:szCs w:val="24"/>
        </w:rPr>
        <w:t>Материално -</w:t>
      </w:r>
      <w:r w:rsidR="003F7DAF" w:rsidRPr="006F0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5D">
        <w:rPr>
          <w:rFonts w:ascii="Times New Roman" w:hAnsi="Times New Roman" w:cs="Times New Roman"/>
          <w:b/>
          <w:bCs/>
          <w:sz w:val="24"/>
          <w:szCs w:val="24"/>
        </w:rPr>
        <w:t>техническа база</w:t>
      </w:r>
    </w:p>
    <w:p w:rsidR="00BD356F" w:rsidRPr="006F055D" w:rsidRDefault="00BD356F" w:rsidP="00BD356F">
      <w:pPr>
        <w:pStyle w:val="Default"/>
        <w:ind w:firstLine="708"/>
        <w:jc w:val="both"/>
      </w:pPr>
      <w:r w:rsidRPr="006F055D">
        <w:t xml:space="preserve">ДГ разполага с достатъчен сграден фонд, специално проектиран и построен за детско заведение: 2 сгради, като в едната има 3 градински групи, а в другата – 7 градински  и 3 яслени групи. Всички са с обособени за децата и персонала светли, просторни занимални, спални и сервизни помещения, умивалници, кухненски и административен блок, обзаведени с мебели, отговарящи на нормативните изисквания, два физкултурени салона за физическа подготовка, празници и развлечения на децата, три медицински кабинета, кабинет на директора и  директора, административен сектор, логопедични кабинети, един басейн,  дворни площадки със спортни съоръжения и уреди, централно парно отопление. Назначени са трима логопеди и един психолог на щат към ДГ. Извършва се превантивна, диагностична, рехабилитационна, корекционна работа с деца, педагогическа и психологическа подкрепа. </w:t>
      </w:r>
    </w:p>
    <w:p w:rsidR="00584BFD" w:rsidRPr="006F055D" w:rsidRDefault="00BD356F" w:rsidP="00BD356F">
      <w:pPr>
        <w:pStyle w:val="Default"/>
        <w:ind w:firstLine="708"/>
        <w:jc w:val="both"/>
      </w:pPr>
      <w:r w:rsidRPr="006F055D">
        <w:t xml:space="preserve">Достатъчни УТС-технически средства, подпомагащи педагогическия процес – лаптопи за административния и педагогически персонал, принтери, мултимедиен проектор, </w:t>
      </w:r>
      <w:r w:rsidR="00584BFD" w:rsidRPr="006F055D">
        <w:t xml:space="preserve">телевизори с </w:t>
      </w:r>
      <w:r w:rsidRPr="006F055D">
        <w:t>инте</w:t>
      </w:r>
      <w:r w:rsidR="00584BFD" w:rsidRPr="006F055D">
        <w:t>рактивни дисплеи</w:t>
      </w:r>
      <w:r w:rsidRPr="006F055D">
        <w:t>,</w:t>
      </w:r>
      <w:r w:rsidR="00584BFD" w:rsidRPr="006F055D">
        <w:t xml:space="preserve"> образователни софтуери,  копирни машини,</w:t>
      </w:r>
      <w:r w:rsidRPr="006F055D">
        <w:t xml:space="preserve"> музикална уредба, синтезатор. За осигуряване на безопасен престой </w:t>
      </w:r>
      <w:r w:rsidR="00584BFD" w:rsidRPr="006F055D">
        <w:t xml:space="preserve">е изградена </w:t>
      </w:r>
      <w:r w:rsidRPr="006F055D">
        <w:t xml:space="preserve">система за видеонаблюдение, осигурена е жива охрана. </w:t>
      </w:r>
    </w:p>
    <w:p w:rsidR="00BD356F" w:rsidRPr="006F055D" w:rsidRDefault="00BD356F" w:rsidP="00BD356F">
      <w:pPr>
        <w:pStyle w:val="Default"/>
        <w:ind w:firstLine="708"/>
        <w:jc w:val="both"/>
      </w:pPr>
      <w:r w:rsidRPr="006F055D">
        <w:lastRenderedPageBreak/>
        <w:t>Изработе</w:t>
      </w:r>
      <w:r w:rsidR="00584BFD" w:rsidRPr="006F055D">
        <w:t xml:space="preserve">н e сайт на детското заведение с ежеседмично обновление. Всички групи разполагат с лаптопи и непрекъснат достъп до интернет.  </w:t>
      </w:r>
    </w:p>
    <w:p w:rsidR="00BD356F" w:rsidRPr="006F055D" w:rsidRDefault="00BD356F" w:rsidP="00584BFD">
      <w:pPr>
        <w:pStyle w:val="Default"/>
        <w:jc w:val="both"/>
      </w:pPr>
      <w:r w:rsidRPr="006F055D">
        <w:t>Развиване на чувството на децата за принадлежност към детското заведение чрез символите /лого, химн/;</w:t>
      </w:r>
      <w:r w:rsidR="00584BFD" w:rsidRPr="006F055D">
        <w:t xml:space="preserve"> тържества, открити уроци и онлайн уроци,</w:t>
      </w:r>
      <w:r w:rsidRPr="006F055D">
        <w:t xml:space="preserve"> свързани с традиционни празници, чествания, награждаване. Съставяне на портфолио на ДЗ, групите и учителите. </w:t>
      </w:r>
    </w:p>
    <w:p w:rsidR="00BD356F" w:rsidRPr="006F055D" w:rsidRDefault="00BD356F" w:rsidP="00584BFD">
      <w:pPr>
        <w:pStyle w:val="Default"/>
        <w:ind w:firstLine="708"/>
        <w:jc w:val="both"/>
      </w:pPr>
      <w:r w:rsidRPr="006F055D">
        <w:t xml:space="preserve">Всяка година детското заведение организира зелена, бяла детска градина, морски лагер за децата. </w:t>
      </w:r>
      <w:r w:rsidR="00584BFD" w:rsidRPr="006F055D">
        <w:t xml:space="preserve"> </w:t>
      </w:r>
      <w:r w:rsidRPr="006F055D">
        <w:t xml:space="preserve">Взаимодействията между детската градина и семейството са едни от най-важните. Образователната институция предлага на родителите определени възпитателно-образователни услуги, а те се насочват към тази градина в района, която в най-голяма степен удовлетворява техните и на децата потребности и желания. За да бъде удовлетворено търсенето, е необходимо детското заведение, много добре да познава потребностите на родителите, както и изискванията им към детското заведение и учителите. </w:t>
      </w:r>
    </w:p>
    <w:p w:rsidR="00BD356F" w:rsidRPr="006F055D" w:rsidRDefault="00BD356F" w:rsidP="00584B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 xml:space="preserve">Активното и ефективно сътрудничество на детската градина и социалната среда води до повишаване на социализиращия ефект от нейната дейност в социалната общност като цяло; превръща детската градина в дом на радостта, където децата идват с удоволствие. </w:t>
      </w:r>
    </w:p>
    <w:p w:rsidR="003F7DAF" w:rsidRPr="006F055D" w:rsidRDefault="003F7DAF" w:rsidP="003F7DAF">
      <w:pPr>
        <w:pStyle w:val="Default"/>
        <w:jc w:val="both"/>
      </w:pPr>
      <w:r w:rsidRPr="006F055D">
        <w:rPr>
          <w:b/>
          <w:bCs/>
        </w:rPr>
        <w:t xml:space="preserve">Общи проблеми: </w:t>
      </w:r>
    </w:p>
    <w:p w:rsidR="003F7DAF" w:rsidRPr="006F055D" w:rsidRDefault="003F7DAF" w:rsidP="004D3989">
      <w:pPr>
        <w:pStyle w:val="Default"/>
        <w:numPr>
          <w:ilvl w:val="0"/>
          <w:numId w:val="14"/>
        </w:numPr>
        <w:jc w:val="both"/>
      </w:pPr>
      <w:r w:rsidRPr="006F055D">
        <w:t xml:space="preserve">Липсва национален инструментариум за диагностика. </w:t>
      </w:r>
    </w:p>
    <w:p w:rsidR="003F7DAF" w:rsidRPr="006F055D" w:rsidRDefault="003F7DAF" w:rsidP="004D3989">
      <w:pPr>
        <w:pStyle w:val="Default"/>
        <w:numPr>
          <w:ilvl w:val="0"/>
          <w:numId w:val="14"/>
        </w:numPr>
        <w:jc w:val="both"/>
      </w:pPr>
      <w:r w:rsidRPr="006F055D">
        <w:t xml:space="preserve">Недостатъчна финансова осигуреност на цялостния процес в образователната институция – закаляване, квалификация, съвременна образователна и здравословна среда и др. </w:t>
      </w:r>
    </w:p>
    <w:p w:rsidR="003F7DAF" w:rsidRPr="006F055D" w:rsidRDefault="003F7DAF" w:rsidP="004D3989">
      <w:pPr>
        <w:pStyle w:val="Default"/>
        <w:numPr>
          <w:ilvl w:val="0"/>
          <w:numId w:val="14"/>
        </w:numPr>
        <w:jc w:val="both"/>
      </w:pPr>
      <w:r w:rsidRPr="006F055D">
        <w:t xml:space="preserve">Недостатъчна ангажираност на държавата по отношение здраве и спорт за обучаемите. </w:t>
      </w:r>
    </w:p>
    <w:p w:rsidR="004D3989" w:rsidRPr="006F055D" w:rsidRDefault="004D3989" w:rsidP="004D3989">
      <w:pPr>
        <w:pStyle w:val="Default"/>
        <w:ind w:left="720"/>
        <w:jc w:val="both"/>
      </w:pPr>
    </w:p>
    <w:p w:rsidR="003F7DAF" w:rsidRPr="006F055D" w:rsidRDefault="003F7DAF" w:rsidP="003F7DAF">
      <w:pPr>
        <w:pStyle w:val="Default"/>
        <w:jc w:val="both"/>
      </w:pPr>
      <w:r w:rsidRPr="006F055D">
        <w:rPr>
          <w:b/>
          <w:bCs/>
        </w:rPr>
        <w:t xml:space="preserve">Специфични проблеми: </w:t>
      </w:r>
    </w:p>
    <w:p w:rsidR="003F7DAF" w:rsidRPr="006F055D" w:rsidRDefault="003F7DAF" w:rsidP="004D3989">
      <w:pPr>
        <w:pStyle w:val="Default"/>
        <w:numPr>
          <w:ilvl w:val="0"/>
          <w:numId w:val="15"/>
        </w:numPr>
        <w:jc w:val="both"/>
      </w:pPr>
      <w:r w:rsidRPr="006F055D">
        <w:t xml:space="preserve">Увеличаващи се прояви на агресивни нагласи в образователна среда. </w:t>
      </w:r>
    </w:p>
    <w:p w:rsidR="003F7DAF" w:rsidRPr="006F055D" w:rsidRDefault="003F7DAF" w:rsidP="004D3989">
      <w:pPr>
        <w:pStyle w:val="Default"/>
        <w:numPr>
          <w:ilvl w:val="0"/>
          <w:numId w:val="15"/>
        </w:numPr>
        <w:jc w:val="both"/>
      </w:pPr>
      <w:r w:rsidRPr="006F055D">
        <w:t xml:space="preserve">Затруднена идентификация на нестандартните обучаеми и липса на адекватна корекционна дейност. </w:t>
      </w:r>
    </w:p>
    <w:p w:rsidR="003F7DAF" w:rsidRPr="006F055D" w:rsidRDefault="003F7DAF" w:rsidP="004D3989">
      <w:pPr>
        <w:pStyle w:val="Default"/>
        <w:numPr>
          <w:ilvl w:val="0"/>
          <w:numId w:val="15"/>
        </w:numPr>
        <w:jc w:val="both"/>
      </w:pPr>
      <w:r w:rsidRPr="006F055D">
        <w:t xml:space="preserve">Проблеми с родителите – неразбиране целите на учебното заведение, разминаване на критериите за развитие на обучаемите и др. </w:t>
      </w:r>
    </w:p>
    <w:p w:rsidR="003F7DAF" w:rsidRPr="006F055D" w:rsidRDefault="003F7DAF" w:rsidP="004D3989">
      <w:pPr>
        <w:pStyle w:val="Default"/>
        <w:numPr>
          <w:ilvl w:val="0"/>
          <w:numId w:val="15"/>
        </w:numPr>
        <w:jc w:val="both"/>
      </w:pPr>
      <w:r w:rsidRPr="006F055D">
        <w:t xml:space="preserve">Липса на съвместна (със семейството) развиваща програма за обучаемите. </w:t>
      </w:r>
    </w:p>
    <w:p w:rsidR="004D3989" w:rsidRPr="006F055D" w:rsidRDefault="004D3989" w:rsidP="004D3989">
      <w:pPr>
        <w:pStyle w:val="Default"/>
        <w:ind w:left="720"/>
        <w:jc w:val="both"/>
      </w:pPr>
    </w:p>
    <w:p w:rsidR="003F7DAF" w:rsidRPr="006F055D" w:rsidRDefault="003F7DAF" w:rsidP="003F7DAF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IV. ПРОГРАМНА СИСТЕМА. ВИЗИЯ ЗА РАЗВИТИЕ. МИСИЯ. ЦЕННОСТ. ГЛОБАЛНА ЦЕЛ </w:t>
      </w:r>
    </w:p>
    <w:p w:rsidR="004D3989" w:rsidRPr="006F055D" w:rsidRDefault="004D3989" w:rsidP="003F7DAF">
      <w:pPr>
        <w:pStyle w:val="Default"/>
        <w:jc w:val="both"/>
      </w:pPr>
    </w:p>
    <w:p w:rsidR="003F7DAF" w:rsidRPr="006F055D" w:rsidRDefault="002E5D7E" w:rsidP="004D3989">
      <w:pPr>
        <w:pStyle w:val="Default"/>
        <w:numPr>
          <w:ilvl w:val="0"/>
          <w:numId w:val="16"/>
        </w:numPr>
        <w:jc w:val="both"/>
        <w:rPr>
          <w:b/>
          <w:bCs/>
        </w:rPr>
      </w:pPr>
      <w:r w:rsidRPr="006F055D">
        <w:rPr>
          <w:b/>
          <w:bCs/>
        </w:rPr>
        <w:t xml:space="preserve">Програмна система </w:t>
      </w:r>
    </w:p>
    <w:p w:rsidR="004D3989" w:rsidRPr="006F055D" w:rsidRDefault="004D3989" w:rsidP="004D3989">
      <w:pPr>
        <w:pStyle w:val="Default"/>
        <w:ind w:left="720"/>
        <w:jc w:val="both"/>
      </w:pPr>
    </w:p>
    <w:p w:rsidR="003F7DAF" w:rsidRPr="006F055D" w:rsidRDefault="003F7DAF" w:rsidP="004D3989">
      <w:pPr>
        <w:pStyle w:val="Default"/>
        <w:ind w:firstLine="360"/>
        <w:jc w:val="both"/>
      </w:pPr>
      <w:r w:rsidRPr="006F055D">
        <w:t xml:space="preserve">Програмната система на Образователната институция, е разработена на база ЗПУО и изисквания по ЗУПО с приложими ДОС. Програмната система на Образователната институция, е цялостна концепция за развитието на обучаемите с подходи и форми на педагогическо взаимодействие, подчинени на стратегическата цел на образователната </w:t>
      </w:r>
      <w:r w:rsidRPr="006F055D">
        <w:lastRenderedPageBreak/>
        <w:t xml:space="preserve">институция: полагане на основите за учене през целия живот, като се осигурява физическо, познавателно, езиково, духовно-нравствено, социално и творческо развитие на дете/ученик, като се отчита значението на развитието до достигане в реална работна среда. </w:t>
      </w:r>
    </w:p>
    <w:p w:rsidR="003F7DAF" w:rsidRPr="006F055D" w:rsidRDefault="003F7DAF" w:rsidP="004D3989">
      <w:pPr>
        <w:pStyle w:val="Default"/>
        <w:ind w:firstLine="360"/>
        <w:jc w:val="both"/>
      </w:pPr>
      <w:r w:rsidRPr="006F055D">
        <w:t xml:space="preserve">Програмната система ще подпомогне учителя, за да осигури условия за пълноценно развитие на обучаемите, така че: </w:t>
      </w:r>
    </w:p>
    <w:p w:rsidR="003F7DAF" w:rsidRPr="006F055D" w:rsidRDefault="003F7DAF" w:rsidP="004D3989">
      <w:pPr>
        <w:pStyle w:val="Default"/>
        <w:numPr>
          <w:ilvl w:val="0"/>
          <w:numId w:val="17"/>
        </w:numPr>
        <w:spacing w:after="9"/>
        <w:jc w:val="both"/>
      </w:pPr>
      <w:r w:rsidRPr="006F055D">
        <w:t xml:space="preserve">Обучаемия да е спокоен, щастлив, уверен и успешно да навлиза в света. </w:t>
      </w:r>
    </w:p>
    <w:p w:rsidR="003F7DAF" w:rsidRPr="006F055D" w:rsidRDefault="003F7DAF" w:rsidP="004D3989">
      <w:pPr>
        <w:pStyle w:val="Default"/>
        <w:numPr>
          <w:ilvl w:val="0"/>
          <w:numId w:val="17"/>
        </w:numPr>
        <w:spacing w:after="9"/>
        <w:jc w:val="both"/>
      </w:pPr>
      <w:r w:rsidRPr="006F055D">
        <w:t xml:space="preserve">Учителят уверено и с удовлетворение да постига по-добри резултати с ежедневната си работа с обучаемите и родителите. </w:t>
      </w:r>
    </w:p>
    <w:p w:rsidR="003F7DAF" w:rsidRPr="006F055D" w:rsidRDefault="003F7DAF" w:rsidP="004D3989">
      <w:pPr>
        <w:pStyle w:val="Default"/>
        <w:numPr>
          <w:ilvl w:val="0"/>
          <w:numId w:val="17"/>
        </w:numPr>
        <w:spacing w:after="9"/>
        <w:jc w:val="both"/>
      </w:pPr>
      <w:r w:rsidRPr="006F055D">
        <w:t xml:space="preserve">Родителят да „израства“ заедно с детето си, като го подкрепя в развитието, подпомага разгръщането на неговия потенциал. </w:t>
      </w:r>
    </w:p>
    <w:p w:rsidR="003F7DAF" w:rsidRPr="006F055D" w:rsidRDefault="003F7DAF" w:rsidP="004D3989">
      <w:pPr>
        <w:pStyle w:val="Default"/>
        <w:numPr>
          <w:ilvl w:val="0"/>
          <w:numId w:val="17"/>
        </w:numPr>
        <w:jc w:val="both"/>
      </w:pPr>
      <w:r w:rsidRPr="006F055D">
        <w:t xml:space="preserve">Родителят и учителят имат определени отговорности относно детето, които реализират в сътрудничество в името на обучаемия. </w:t>
      </w:r>
    </w:p>
    <w:p w:rsidR="003F7DAF" w:rsidRPr="006F055D" w:rsidRDefault="003F7DAF" w:rsidP="003F7DAF">
      <w:pPr>
        <w:pStyle w:val="Default"/>
        <w:jc w:val="both"/>
      </w:pPr>
    </w:p>
    <w:p w:rsidR="003F7DAF" w:rsidRPr="006F055D" w:rsidRDefault="003F7DAF" w:rsidP="003F7DAF">
      <w:pPr>
        <w:pStyle w:val="Default"/>
        <w:jc w:val="both"/>
      </w:pPr>
      <w:r w:rsidRPr="006F055D">
        <w:rPr>
          <w:b/>
          <w:bCs/>
        </w:rPr>
        <w:t xml:space="preserve">Подходи и форми на педагогическо взаимодействие: </w:t>
      </w:r>
    </w:p>
    <w:p w:rsidR="004D3989" w:rsidRPr="006F055D" w:rsidRDefault="003F7DAF" w:rsidP="004D3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 участници са учителят и детето. При провеждането на педагогическото взаимодействие учителите използват игровата дейност за постигането на компетентностите по ДOС. Образователната институция осигуряват игрова дейност през учебното и неучебното време.</w:t>
      </w:r>
    </w:p>
    <w:p w:rsidR="004D3989" w:rsidRPr="006F055D" w:rsidRDefault="004D3989" w:rsidP="004D3989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Подходи </w:t>
      </w: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– личностен и индивидуален; ситуационен и интегрален; конструктивен; използване на „Е” – обучение и технологии; кооперативно учене; интеркултурно образование; креативност и успеваемост. </w:t>
      </w:r>
    </w:p>
    <w:p w:rsidR="004D3989" w:rsidRPr="006F055D" w:rsidRDefault="004D3989" w:rsidP="004D3989">
      <w:pPr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             Педагогическото взаимодействие в Образователната институция се организира в основна форма и в допълнителни форми. </w:t>
      </w:r>
    </w:p>
    <w:p w:rsidR="004D3989" w:rsidRPr="006F055D" w:rsidRDefault="004D3989" w:rsidP="004D398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 </w:t>
      </w: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– основна и допълнителна.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Основна форма </w:t>
      </w: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на педагогическо взаимодействие е изготвена според План – разпределение по съответна дисциплина и изисквания на ДОС за образователни компетентности. Педагогическите взаимодействия се организират само в учебното време и осигуряват постигането на компетентностите по ДОС. Конкретното разпределяне на педагогическите ситуации по образователни направления се осъществява в седмично разпределение.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Допълнителните форми </w:t>
      </w: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са самостоятелни дейности по избор на обучаемите – в зависимост от условията и дейности, организирани от педагозите в образователната институция и външните звена работещи за развитие на умения с неформални и формални техники на преподаване. В допълнителните форми на педагогическо взаимодействие се разширяват и усъвършенстват отделни компетентности или се осигурява придобиване на други компетентности в съответствие с интересите на </w:t>
      </w:r>
      <w:r w:rsidRPr="006F05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обучаемите и се допринася за цялостното развитие на обучаемите. Допълнителните форми на педагогическо взаимодействие се организират от учител, извън времето за провеждане на педагогическите работни сесии. Допълнителните форми се организират както в учебното време така и в неучебното време. Допълнителните форми се организират по преценка на учителя , цялостната организация на деня и с интересите и потребностите на обучаемите.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Тематично разпределение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Тематичното разпределение заложено в </w:t>
      </w: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Тематични разпределения </w:t>
      </w: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осигурява ритмичното и балансираното разпределяне на съдържанието по образователните направления и включва темите за постигане на отделни компетентности като очаквани резултати. То се разработва, като се отчитат интересите на обучаемите и спецификата на образователната среда в образователната среда.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Механизъм за взаимодействие между участниците в образователният процес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ЗПУО, участници в образователният процес са обучаемите, учителите, директор на образователната институция и родителите.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В Стратегията и Правилника за дейността на Образователната институция, са разписани мерките за създаване на условия и предпоставки за отговорно участие на семейството в живота на образователната институция.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Във всяка от обучителните групи (класове) е разписан </w:t>
      </w: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Механизъм за взаимодействие </w:t>
      </w: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с родителите, с конкретна тема, разработена по месеци. </w:t>
      </w:r>
    </w:p>
    <w:p w:rsidR="004D3989" w:rsidRPr="006F055D" w:rsidRDefault="004D3989" w:rsidP="004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989" w:rsidRPr="006F055D" w:rsidRDefault="004D3989" w:rsidP="004D3989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Организиране на медийна политика :</w:t>
      </w:r>
    </w:p>
    <w:p w:rsidR="004D3989" w:rsidRPr="006F055D" w:rsidRDefault="004D3989" w:rsidP="004D3989">
      <w:pPr>
        <w:pStyle w:val="Default"/>
      </w:pPr>
    </w:p>
    <w:p w:rsidR="004D3989" w:rsidRPr="006F055D" w:rsidRDefault="004D3989" w:rsidP="004D3989">
      <w:pPr>
        <w:pStyle w:val="Default"/>
        <w:numPr>
          <w:ilvl w:val="0"/>
          <w:numId w:val="23"/>
        </w:numPr>
        <w:spacing w:after="28"/>
        <w:jc w:val="both"/>
      </w:pPr>
      <w:r w:rsidRPr="006F055D">
        <w:rPr>
          <w:b/>
          <w:bCs/>
        </w:rPr>
        <w:t xml:space="preserve"> Презентация на ДГ </w:t>
      </w:r>
      <w:r w:rsidRPr="006F055D">
        <w:t xml:space="preserve">на регионално ниво чрез: </w:t>
      </w:r>
    </w:p>
    <w:p w:rsidR="004D3989" w:rsidRPr="006F055D" w:rsidRDefault="004D3989" w:rsidP="004D3989">
      <w:pPr>
        <w:pStyle w:val="Default"/>
        <w:numPr>
          <w:ilvl w:val="0"/>
          <w:numId w:val="20"/>
        </w:numPr>
        <w:spacing w:after="28"/>
        <w:jc w:val="both"/>
      </w:pPr>
      <w:r w:rsidRPr="006F055D">
        <w:t xml:space="preserve">Медиите /телевизионни канали, радио, печатни издания и др. Формиране на умения за ефективно използване на медиите за популяризиране на ДГ. Интерактивни връзки и изграждане на имидж. </w:t>
      </w:r>
    </w:p>
    <w:p w:rsidR="004D3989" w:rsidRPr="006F055D" w:rsidRDefault="004D3989" w:rsidP="004D3989">
      <w:pPr>
        <w:pStyle w:val="Default"/>
        <w:numPr>
          <w:ilvl w:val="0"/>
          <w:numId w:val="20"/>
        </w:numPr>
        <w:spacing w:after="28"/>
        <w:jc w:val="both"/>
      </w:pPr>
      <w:r w:rsidRPr="006F055D">
        <w:t>Чрез създаване на собствен сайт в интернет - http:/www.</w:t>
      </w:r>
      <w:r w:rsidRPr="006F055D">
        <w:rPr>
          <w:lang w:val="en-US"/>
        </w:rPr>
        <w:t>dg65.bg</w:t>
      </w:r>
      <w:r w:rsidRPr="006F055D">
        <w:t xml:space="preserve"> / </w:t>
      </w:r>
    </w:p>
    <w:p w:rsidR="004D3989" w:rsidRPr="006F055D" w:rsidRDefault="004D3989" w:rsidP="004D3989">
      <w:pPr>
        <w:pStyle w:val="Default"/>
        <w:numPr>
          <w:ilvl w:val="0"/>
          <w:numId w:val="20"/>
        </w:numPr>
        <w:jc w:val="both"/>
      </w:pPr>
      <w:r w:rsidRPr="006F055D">
        <w:t xml:space="preserve">Съставяне на портфолио на ДГ, децата и учителите. </w:t>
      </w:r>
    </w:p>
    <w:p w:rsidR="004D3989" w:rsidRPr="006F055D" w:rsidRDefault="004D3989" w:rsidP="004D3989">
      <w:pPr>
        <w:pStyle w:val="Default"/>
        <w:ind w:left="766"/>
        <w:jc w:val="both"/>
      </w:pPr>
    </w:p>
    <w:p w:rsidR="004D3989" w:rsidRPr="006F055D" w:rsidRDefault="004D3989" w:rsidP="004D3989">
      <w:pPr>
        <w:pStyle w:val="Default"/>
        <w:numPr>
          <w:ilvl w:val="0"/>
          <w:numId w:val="23"/>
        </w:numPr>
        <w:jc w:val="both"/>
      </w:pPr>
      <w:r w:rsidRPr="006F055D">
        <w:rPr>
          <w:b/>
          <w:bCs/>
        </w:rPr>
        <w:t xml:space="preserve">Медиапланиране. </w:t>
      </w:r>
      <w:r w:rsidRPr="006F055D">
        <w:t>Медийна политика в публичната комуникация за спечелване на позиция в публичното пространство чре</w:t>
      </w:r>
      <w:r w:rsidR="003127D7" w:rsidRPr="006F055D">
        <w:t>з: лични комуникационни канали</w:t>
      </w:r>
      <w:r w:rsidR="003127D7" w:rsidRPr="006F055D">
        <w:rPr>
          <w:lang w:val="en-US"/>
        </w:rPr>
        <w:t xml:space="preserve">, </w:t>
      </w:r>
      <w:r w:rsidRPr="006F055D">
        <w:t>срещи, разговори, коментари с журналисти, политици и др</w:t>
      </w:r>
      <w:r w:rsidR="005C7FAF">
        <w:t>.</w:t>
      </w:r>
      <w:r w:rsidRPr="006F055D">
        <w:t xml:space="preserve">; участия в кръгли </w:t>
      </w:r>
      <w:r w:rsidR="003127D7" w:rsidRPr="006F055D">
        <w:t>маси, лобиране, чрез посредници</w:t>
      </w:r>
      <w:r w:rsidRPr="006F055D">
        <w:t xml:space="preserve">. </w:t>
      </w:r>
    </w:p>
    <w:p w:rsidR="004D3989" w:rsidRPr="006F055D" w:rsidRDefault="004D3989" w:rsidP="003127D7">
      <w:pPr>
        <w:pStyle w:val="Default"/>
        <w:numPr>
          <w:ilvl w:val="0"/>
          <w:numId w:val="24"/>
        </w:numPr>
        <w:spacing w:after="26"/>
        <w:jc w:val="both"/>
      </w:pPr>
      <w:r w:rsidRPr="006F055D">
        <w:t>Интернет - използването му за по-близка комуник</w:t>
      </w:r>
      <w:r w:rsidR="003127D7" w:rsidRPr="006F055D">
        <w:t>ация с родителите</w:t>
      </w:r>
      <w:r w:rsidR="003127D7" w:rsidRPr="006F055D">
        <w:rPr>
          <w:lang w:val="en-US"/>
        </w:rPr>
        <w:t xml:space="preserve">, </w:t>
      </w:r>
      <w:r w:rsidR="003127D7" w:rsidRPr="006F055D">
        <w:t>за използване на неограничен ресурс откъм видео, аудио, изображения, както и за работа с интерактивните софту</w:t>
      </w:r>
      <w:r w:rsidR="005C7FAF">
        <w:t>ери, както и за излъчване на он</w:t>
      </w:r>
      <w:r w:rsidR="003127D7" w:rsidRPr="006F055D">
        <w:t>лайн ситуации пред студенти.</w:t>
      </w:r>
      <w:r w:rsidR="005C7FAF">
        <w:t xml:space="preserve"> От СУ „Св.Климент Охридски“,</w:t>
      </w:r>
      <w:r w:rsidR="005C7FAF" w:rsidRPr="006F055D">
        <w:t xml:space="preserve"> </w:t>
      </w:r>
      <w:r w:rsidR="003127D7" w:rsidRPr="006F055D">
        <w:t xml:space="preserve">Сайт на ДГ; е-mail </w:t>
      </w:r>
      <w:r w:rsidR="005C7FAF">
        <w:t>,</w:t>
      </w:r>
      <w:r w:rsidR="003127D7" w:rsidRPr="006F055D">
        <w:t>адреси на всяка група за споделяне на снимки и видеа с родителите.</w:t>
      </w:r>
    </w:p>
    <w:p w:rsidR="003127D7" w:rsidRPr="006F055D" w:rsidRDefault="004D3989" w:rsidP="003127D7">
      <w:pPr>
        <w:pStyle w:val="Default"/>
        <w:numPr>
          <w:ilvl w:val="0"/>
          <w:numId w:val="24"/>
        </w:numPr>
        <w:jc w:val="both"/>
      </w:pPr>
      <w:r w:rsidRPr="006F055D">
        <w:t xml:space="preserve">PR стратегия: Описване на собствения опит и споделяне на </w:t>
      </w:r>
      <w:r w:rsidR="003127D7" w:rsidRPr="006F055D">
        <w:t>добри практики</w:t>
      </w:r>
      <w:r w:rsidRPr="006F055D">
        <w:t xml:space="preserve"> в сборници от конференции и чрез видео - рекламни материали и постери. </w:t>
      </w:r>
      <w:r w:rsidRPr="006F055D">
        <w:lastRenderedPageBreak/>
        <w:t>Съществен момент за формиране на умения за изграждане на позитивни нагласи и доверие към ДЗ са открити практики, издателска дейност /издаване на календари, диплянки, албуми</w:t>
      </w:r>
      <w:r w:rsidR="003127D7" w:rsidRPr="006F055D">
        <w:t xml:space="preserve">. </w:t>
      </w:r>
    </w:p>
    <w:p w:rsidR="003127D7" w:rsidRPr="006F055D" w:rsidRDefault="003127D7" w:rsidP="003127D7">
      <w:pPr>
        <w:pStyle w:val="Default"/>
        <w:numPr>
          <w:ilvl w:val="0"/>
          <w:numId w:val="24"/>
        </w:numPr>
        <w:jc w:val="both"/>
      </w:pPr>
      <w:r w:rsidRPr="006F055D">
        <w:t xml:space="preserve">Организиране на семинари за представяне на иновативните начини на работа в детското заведение. </w:t>
      </w:r>
    </w:p>
    <w:p w:rsidR="004D3989" w:rsidRPr="006F055D" w:rsidRDefault="004D3989" w:rsidP="004D3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906" w:rsidRPr="006F055D" w:rsidRDefault="005A6906" w:rsidP="004D3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906" w:rsidRPr="006F055D" w:rsidRDefault="005A6906" w:rsidP="004D39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29"/>
        <w:gridCol w:w="4995"/>
      </w:tblGrid>
      <w:tr w:rsidR="003127D7" w:rsidRPr="006F055D" w:rsidTr="00FC44B9">
        <w:tc>
          <w:tcPr>
            <w:tcW w:w="4929" w:type="dxa"/>
          </w:tcPr>
          <w:p w:rsidR="003127D7" w:rsidRPr="006F055D" w:rsidRDefault="003127D7" w:rsidP="006E2572">
            <w:pPr>
              <w:pStyle w:val="Default"/>
              <w:jc w:val="both"/>
              <w:rPr>
                <w:b/>
              </w:rPr>
            </w:pPr>
            <w:r w:rsidRPr="006F055D">
              <w:rPr>
                <w:b/>
              </w:rPr>
              <w:t>Силни страни</w:t>
            </w:r>
          </w:p>
          <w:p w:rsidR="003127D7" w:rsidRPr="006F055D" w:rsidRDefault="003127D7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127D7" w:rsidRPr="006F055D" w:rsidRDefault="003127D7" w:rsidP="006E2572">
            <w:pPr>
              <w:pStyle w:val="Default"/>
              <w:jc w:val="both"/>
              <w:rPr>
                <w:b/>
              </w:rPr>
            </w:pPr>
            <w:r w:rsidRPr="006F055D">
              <w:rPr>
                <w:b/>
              </w:rPr>
              <w:t>Слаби страни</w:t>
            </w:r>
          </w:p>
          <w:p w:rsidR="003127D7" w:rsidRPr="006F055D" w:rsidRDefault="003127D7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D7" w:rsidRPr="006F055D" w:rsidTr="00FC44B9">
        <w:tc>
          <w:tcPr>
            <w:tcW w:w="4929" w:type="dxa"/>
          </w:tcPr>
          <w:p w:rsidR="003127D7" w:rsidRPr="006F055D" w:rsidRDefault="005A6906" w:rsidP="006E2572">
            <w:pPr>
              <w:pStyle w:val="Default"/>
              <w:jc w:val="both"/>
            </w:pPr>
            <w:r w:rsidRPr="006F055D">
              <w:t>Обновен, саниран сграден фонд</w:t>
            </w:r>
            <w:r w:rsidR="007C7FD6" w:rsidRPr="006F055D">
              <w:t>.</w:t>
            </w:r>
            <w:r w:rsidRPr="006F055D">
              <w:t xml:space="preserve"> </w:t>
            </w:r>
          </w:p>
        </w:tc>
        <w:tc>
          <w:tcPr>
            <w:tcW w:w="4995" w:type="dxa"/>
          </w:tcPr>
          <w:p w:rsidR="003127D7" w:rsidRPr="006F055D" w:rsidRDefault="007C7FD6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>Допускане на посещаемост в групите на деца над броя, определен с НД.</w:t>
            </w:r>
          </w:p>
        </w:tc>
      </w:tr>
      <w:tr w:rsidR="003127D7" w:rsidRPr="006F055D" w:rsidTr="00FC44B9">
        <w:tc>
          <w:tcPr>
            <w:tcW w:w="4929" w:type="dxa"/>
          </w:tcPr>
          <w:p w:rsidR="003127D7" w:rsidRPr="006F055D" w:rsidRDefault="005A6906" w:rsidP="006E2572">
            <w:pPr>
              <w:pStyle w:val="Default"/>
              <w:jc w:val="both"/>
            </w:pPr>
            <w:r w:rsidRPr="006F055D">
              <w:t>Обособени помещения за всяка група</w:t>
            </w:r>
            <w:r w:rsidR="007C7FD6" w:rsidRPr="006F055D">
              <w:t>.</w:t>
            </w:r>
            <w:r w:rsidRPr="006F055D">
              <w:t xml:space="preserve"> </w:t>
            </w:r>
          </w:p>
        </w:tc>
        <w:tc>
          <w:tcPr>
            <w:tcW w:w="4995" w:type="dxa"/>
          </w:tcPr>
          <w:p w:rsidR="003127D7" w:rsidRPr="006F055D" w:rsidRDefault="007C7FD6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>Назначаване на млади учители без опит и мотивиране да упражняват учителската професия.</w:t>
            </w:r>
          </w:p>
        </w:tc>
      </w:tr>
      <w:tr w:rsidR="003127D7" w:rsidRPr="006F055D" w:rsidTr="00FC44B9">
        <w:tc>
          <w:tcPr>
            <w:tcW w:w="4929" w:type="dxa"/>
          </w:tcPr>
          <w:p w:rsidR="003127D7" w:rsidRPr="006F055D" w:rsidRDefault="005A6906" w:rsidP="006E2572">
            <w:pPr>
              <w:pStyle w:val="Default"/>
              <w:jc w:val="both"/>
            </w:pPr>
            <w:r w:rsidRPr="006F055D">
              <w:t>Детското заведение разполага с необходимите учебно – технически средства</w:t>
            </w:r>
            <w:r w:rsidR="006E2572" w:rsidRPr="006F055D">
              <w:t>.</w:t>
            </w:r>
          </w:p>
        </w:tc>
        <w:tc>
          <w:tcPr>
            <w:tcW w:w="4995" w:type="dxa"/>
          </w:tcPr>
          <w:p w:rsidR="003127D7" w:rsidRPr="006F055D" w:rsidRDefault="003127D7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D7" w:rsidRPr="006F055D" w:rsidTr="00FC44B9">
        <w:tc>
          <w:tcPr>
            <w:tcW w:w="4929" w:type="dxa"/>
          </w:tcPr>
          <w:p w:rsidR="003127D7" w:rsidRPr="006F055D" w:rsidRDefault="005A6906" w:rsidP="006E2572">
            <w:pPr>
              <w:pStyle w:val="Default"/>
              <w:jc w:val="both"/>
            </w:pPr>
            <w:r w:rsidRPr="006F055D">
              <w:t>Има обширен озеленен двор, спортни площадки с необходимите съоръжения и уреди за всяка група.</w:t>
            </w:r>
          </w:p>
        </w:tc>
        <w:tc>
          <w:tcPr>
            <w:tcW w:w="4995" w:type="dxa"/>
          </w:tcPr>
          <w:p w:rsidR="003127D7" w:rsidRPr="006F055D" w:rsidRDefault="003127D7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D7" w:rsidRPr="006F055D" w:rsidTr="00FC44B9">
        <w:tc>
          <w:tcPr>
            <w:tcW w:w="4929" w:type="dxa"/>
          </w:tcPr>
          <w:p w:rsidR="003127D7" w:rsidRPr="006F055D" w:rsidRDefault="005A6906" w:rsidP="006E2572">
            <w:pPr>
              <w:pStyle w:val="Default"/>
              <w:jc w:val="both"/>
            </w:pPr>
            <w:r w:rsidRPr="006F055D">
              <w:t>Изграден</w:t>
            </w:r>
            <w:r w:rsidR="00882875" w:rsidRPr="006F055D">
              <w:t>а</w:t>
            </w:r>
            <w:r w:rsidRPr="006F055D">
              <w:t xml:space="preserve"> система за видеонаблюдение, жива охрана. </w:t>
            </w:r>
          </w:p>
        </w:tc>
        <w:tc>
          <w:tcPr>
            <w:tcW w:w="4995" w:type="dxa"/>
          </w:tcPr>
          <w:p w:rsidR="003127D7" w:rsidRPr="006F055D" w:rsidRDefault="003127D7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D7" w:rsidRPr="006F055D" w:rsidTr="00FC44B9">
        <w:tc>
          <w:tcPr>
            <w:tcW w:w="4929" w:type="dxa"/>
          </w:tcPr>
          <w:p w:rsidR="003127D7" w:rsidRPr="006F055D" w:rsidRDefault="00882875" w:rsidP="007C7FD6">
            <w:pPr>
              <w:pStyle w:val="Default"/>
              <w:jc w:val="both"/>
            </w:pPr>
            <w:r w:rsidRPr="006F055D">
              <w:t xml:space="preserve">Специализирани кабинети на специалистите </w:t>
            </w:r>
            <w:r w:rsidR="006E2572" w:rsidRPr="006F055D">
              <w:t>по логопедия и психология.</w:t>
            </w:r>
          </w:p>
        </w:tc>
        <w:tc>
          <w:tcPr>
            <w:tcW w:w="4995" w:type="dxa"/>
          </w:tcPr>
          <w:p w:rsidR="003127D7" w:rsidRPr="006F055D" w:rsidRDefault="003127D7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D7" w:rsidRPr="006F055D" w:rsidTr="00FC44B9">
        <w:tc>
          <w:tcPr>
            <w:tcW w:w="4929" w:type="dxa"/>
          </w:tcPr>
          <w:p w:rsidR="003127D7" w:rsidRPr="006F055D" w:rsidRDefault="00882875" w:rsidP="006E2572">
            <w:pPr>
              <w:pStyle w:val="Default"/>
              <w:jc w:val="both"/>
            </w:pPr>
            <w:r w:rsidRPr="006F055D">
              <w:t>Изградена интерактивна площадка по БДП, закупени светофари, пътни знаци, настилка с пешеходни п</w:t>
            </w:r>
            <w:r w:rsidR="006E2572" w:rsidRPr="006F055D">
              <w:t>ътеки, детски превозни средства.</w:t>
            </w:r>
            <w:r w:rsidRPr="006F055D">
              <w:t xml:space="preserve"> </w:t>
            </w:r>
          </w:p>
        </w:tc>
        <w:tc>
          <w:tcPr>
            <w:tcW w:w="4995" w:type="dxa"/>
          </w:tcPr>
          <w:p w:rsidR="003127D7" w:rsidRPr="006F055D" w:rsidRDefault="003127D7" w:rsidP="006E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72" w:rsidRPr="006F055D" w:rsidTr="00FC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929" w:type="dxa"/>
          </w:tcPr>
          <w:p w:rsidR="006E2572" w:rsidRPr="006F055D" w:rsidRDefault="006E2572" w:rsidP="006E2572">
            <w:pPr>
              <w:pStyle w:val="Default"/>
              <w:jc w:val="both"/>
            </w:pPr>
            <w:r w:rsidRPr="006F055D">
              <w:t>Обособено помещ</w:t>
            </w:r>
            <w:r w:rsidR="007C7FD6" w:rsidRPr="006F055D">
              <w:t>ение за съхраняване на костюми.</w:t>
            </w:r>
          </w:p>
        </w:tc>
        <w:tc>
          <w:tcPr>
            <w:tcW w:w="4995" w:type="dxa"/>
          </w:tcPr>
          <w:p w:rsidR="006E2572" w:rsidRPr="006F055D" w:rsidRDefault="006E2572" w:rsidP="006E2572">
            <w:pPr>
              <w:ind w:left="1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572" w:rsidRPr="006F055D" w:rsidRDefault="006E2572" w:rsidP="004D3989">
      <w:pPr>
        <w:tabs>
          <w:tab w:val="left" w:pos="81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2572" w:rsidRPr="006F055D" w:rsidRDefault="006E2572" w:rsidP="006E2572">
      <w:pPr>
        <w:pStyle w:val="Default"/>
        <w:jc w:val="both"/>
      </w:pPr>
      <w:r w:rsidRPr="006F055D">
        <w:t xml:space="preserve">Вътрешен потенциал: </w:t>
      </w:r>
    </w:p>
    <w:p w:rsidR="006E2572" w:rsidRPr="006F055D" w:rsidRDefault="006E2572" w:rsidP="006E2572">
      <w:pPr>
        <w:pStyle w:val="Default"/>
        <w:numPr>
          <w:ilvl w:val="0"/>
          <w:numId w:val="26"/>
        </w:numPr>
        <w:spacing w:after="87"/>
        <w:jc w:val="both"/>
      </w:pPr>
      <w:r w:rsidRPr="006F055D">
        <w:t xml:space="preserve">Търсене на възможности за включване на нови спонсори в различните дейности. </w:t>
      </w:r>
    </w:p>
    <w:p w:rsidR="006E2572" w:rsidRPr="006F055D" w:rsidRDefault="006E2572" w:rsidP="006E2572">
      <w:pPr>
        <w:pStyle w:val="Default"/>
        <w:numPr>
          <w:ilvl w:val="0"/>
          <w:numId w:val="26"/>
        </w:numPr>
        <w:spacing w:after="87"/>
        <w:jc w:val="both"/>
      </w:pPr>
      <w:r w:rsidRPr="006F055D">
        <w:t xml:space="preserve">Мотивиране родителите на децата за собствен труд и принос за обновяване на МТБ. </w:t>
      </w:r>
    </w:p>
    <w:p w:rsidR="006E2572" w:rsidRPr="006F055D" w:rsidRDefault="006E2572" w:rsidP="006E2572">
      <w:pPr>
        <w:pStyle w:val="Default"/>
        <w:numPr>
          <w:ilvl w:val="0"/>
          <w:numId w:val="26"/>
        </w:numPr>
        <w:spacing w:after="87"/>
        <w:jc w:val="both"/>
      </w:pPr>
      <w:r w:rsidRPr="006F055D">
        <w:t xml:space="preserve">Кандидатстване по национални и европейски фондове и програми за обновяване и </w:t>
      </w:r>
      <w:r w:rsidR="005C7FAF">
        <w:t>обогатяване на МТБ, квалификация на учителите.</w:t>
      </w:r>
    </w:p>
    <w:p w:rsidR="006E2572" w:rsidRPr="006F055D" w:rsidRDefault="006E2572" w:rsidP="000C0441">
      <w:pPr>
        <w:pStyle w:val="Default"/>
        <w:ind w:firstLine="360"/>
        <w:jc w:val="both"/>
      </w:pPr>
      <w:r w:rsidRPr="006F055D">
        <w:t xml:space="preserve">Разпределение на формите за </w:t>
      </w:r>
      <w:r w:rsidRPr="006F055D">
        <w:rPr>
          <w:b/>
          <w:bCs/>
        </w:rPr>
        <w:t xml:space="preserve">педагогическо взаимодействие </w:t>
      </w:r>
      <w:r w:rsidRPr="006F055D">
        <w:t xml:space="preserve">са описани в </w:t>
      </w:r>
      <w:r w:rsidRPr="006F055D">
        <w:rPr>
          <w:b/>
          <w:bCs/>
        </w:rPr>
        <w:t xml:space="preserve">документ Педагогическо взаимодействие. Програма за целодневна организация </w:t>
      </w:r>
      <w:r w:rsidRPr="006F055D">
        <w:t xml:space="preserve">с </w:t>
      </w:r>
      <w:r w:rsidRPr="006F055D">
        <w:lastRenderedPageBreak/>
        <w:t>разработени учебни планове по групи/класове описани в</w:t>
      </w:r>
      <w:r w:rsidR="002E5D7E" w:rsidRPr="006F055D">
        <w:t xml:space="preserve"> </w:t>
      </w:r>
      <w:r w:rsidRPr="006F055D">
        <w:rPr>
          <w:b/>
          <w:bCs/>
        </w:rPr>
        <w:t xml:space="preserve"> Учебни планове </w:t>
      </w:r>
      <w:r w:rsidRPr="006F055D">
        <w:t xml:space="preserve">с приложени към тях </w:t>
      </w:r>
      <w:r w:rsidRPr="006F055D">
        <w:rPr>
          <w:b/>
          <w:bCs/>
        </w:rPr>
        <w:t xml:space="preserve">Анализ на входящата и изходяща диагностика на обучаеми. </w:t>
      </w:r>
    </w:p>
    <w:p w:rsidR="006E2572" w:rsidRPr="006F055D" w:rsidRDefault="006E2572" w:rsidP="000C0441">
      <w:pPr>
        <w:pStyle w:val="Default"/>
        <w:ind w:firstLine="360"/>
        <w:jc w:val="both"/>
      </w:pPr>
      <w:r w:rsidRPr="006F055D">
        <w:t xml:space="preserve">Изготвя се инструментариум за оценка приложен в </w:t>
      </w:r>
      <w:r w:rsidRPr="006F055D">
        <w:rPr>
          <w:b/>
          <w:bCs/>
        </w:rPr>
        <w:t xml:space="preserve">Наръчник за самооценка. </w:t>
      </w:r>
    </w:p>
    <w:p w:rsidR="006E2572" w:rsidRPr="006F055D" w:rsidRDefault="006E2572" w:rsidP="006E2572">
      <w:pPr>
        <w:pStyle w:val="Default"/>
        <w:jc w:val="both"/>
      </w:pPr>
      <w:r w:rsidRPr="006F055D">
        <w:t xml:space="preserve">За набавяне на доказателствен материал по системата и актуална информация и обратна връзка със заинтересовани страни се изготвят въпросници по групи заинтересовани страни: </w:t>
      </w:r>
      <w:r w:rsidRPr="006F055D">
        <w:rPr>
          <w:b/>
          <w:bCs/>
        </w:rPr>
        <w:t>Въ</w:t>
      </w:r>
      <w:r w:rsidR="002E5D7E" w:rsidRPr="006F055D">
        <w:rPr>
          <w:b/>
          <w:bCs/>
        </w:rPr>
        <w:t xml:space="preserve">просник „Учители (Синдикат)“, </w:t>
      </w:r>
      <w:r w:rsidRPr="006F055D">
        <w:rPr>
          <w:b/>
          <w:bCs/>
        </w:rPr>
        <w:t>Въпросник „Настоятелство (Родителски активи)“, Въпросник „Обучаеми/ученици“,</w:t>
      </w:r>
      <w:r w:rsidR="002E5D7E" w:rsidRPr="006F055D">
        <w:rPr>
          <w:b/>
          <w:bCs/>
        </w:rPr>
        <w:t>.</w:t>
      </w:r>
      <w:r w:rsidRPr="006F055D">
        <w:rPr>
          <w:b/>
          <w:bCs/>
        </w:rPr>
        <w:t xml:space="preserve"> </w:t>
      </w:r>
      <w:r w:rsidRPr="006F055D">
        <w:t xml:space="preserve">От представители на одитиращи организации като доказателствен материал се прилагат протоколи от проведени проверки и одити. </w:t>
      </w:r>
    </w:p>
    <w:p w:rsidR="000C0441" w:rsidRPr="006F055D" w:rsidRDefault="000C0441" w:rsidP="006E2572">
      <w:pPr>
        <w:pStyle w:val="Default"/>
        <w:jc w:val="both"/>
      </w:pPr>
    </w:p>
    <w:p w:rsidR="006E2572" w:rsidRPr="006F055D" w:rsidRDefault="006E2572" w:rsidP="006E2572">
      <w:pPr>
        <w:pStyle w:val="Default"/>
        <w:jc w:val="both"/>
      </w:pPr>
      <w:r w:rsidRPr="006F055D">
        <w:rPr>
          <w:b/>
          <w:bCs/>
        </w:rPr>
        <w:t xml:space="preserve">2. Визия на Образователната институция </w:t>
      </w:r>
    </w:p>
    <w:p w:rsidR="006E2572" w:rsidRPr="006F055D" w:rsidRDefault="006E2572" w:rsidP="000C0441">
      <w:pPr>
        <w:pStyle w:val="Default"/>
        <w:ind w:firstLine="708"/>
        <w:jc w:val="both"/>
      </w:pPr>
      <w:r w:rsidRPr="006F055D">
        <w:t xml:space="preserve">Развитие и утвърждаване на общинската детска градина като конкурентно- способен предпочитан партньор чрез съчетаване, съхранение на националните ценности, добрите традиции и модернизация на процесите чрез съвременните иновации, съвместното със семейството за изграждане на малката личност в широк съвременен културен план. </w:t>
      </w:r>
    </w:p>
    <w:p w:rsidR="006E2572" w:rsidRPr="006F055D" w:rsidRDefault="006E2572" w:rsidP="000C0441">
      <w:pPr>
        <w:pStyle w:val="Default"/>
        <w:ind w:firstLine="708"/>
        <w:jc w:val="both"/>
      </w:pPr>
      <w:r w:rsidRPr="006F055D">
        <w:t xml:space="preserve">В този смисъл настоящата Стратегия е ориентирана към следната </w:t>
      </w:r>
      <w:r w:rsidRPr="006F055D">
        <w:rPr>
          <w:b/>
          <w:bCs/>
        </w:rPr>
        <w:t>визия</w:t>
      </w:r>
      <w:r w:rsidRPr="006F055D">
        <w:t xml:space="preserve">: </w:t>
      </w:r>
    </w:p>
    <w:p w:rsidR="000C0441" w:rsidRPr="006F055D" w:rsidRDefault="000C0441" w:rsidP="000C0441">
      <w:pPr>
        <w:pStyle w:val="Default"/>
        <w:ind w:firstLine="708"/>
        <w:jc w:val="both"/>
      </w:pPr>
    </w:p>
    <w:p w:rsidR="006E2572" w:rsidRPr="006F055D" w:rsidRDefault="006E2572" w:rsidP="006E2572">
      <w:pPr>
        <w:pStyle w:val="Default"/>
        <w:jc w:val="both"/>
      </w:pPr>
      <w:r w:rsidRPr="006F055D">
        <w:t>Образователната институция да бъде</w:t>
      </w:r>
      <w:r w:rsidRPr="006F055D">
        <w:rPr>
          <w:b/>
          <w:bCs/>
        </w:rPr>
        <w:t xml:space="preserve">: </w:t>
      </w:r>
    </w:p>
    <w:p w:rsidR="006E2572" w:rsidRPr="006F055D" w:rsidRDefault="006E2572" w:rsidP="000C0441">
      <w:pPr>
        <w:pStyle w:val="Default"/>
        <w:numPr>
          <w:ilvl w:val="0"/>
          <w:numId w:val="27"/>
        </w:numPr>
        <w:spacing w:after="9"/>
        <w:jc w:val="both"/>
      </w:pPr>
      <w:r w:rsidRPr="006F055D">
        <w:rPr>
          <w:b/>
          <w:bCs/>
        </w:rPr>
        <w:t>Място</w:t>
      </w:r>
      <w:r w:rsidRPr="006F055D">
        <w:t xml:space="preserve">, където обучаемия се чувства щастлив, защитен, разбиран и подкрепян. </w:t>
      </w:r>
    </w:p>
    <w:p w:rsidR="006E2572" w:rsidRPr="006F055D" w:rsidRDefault="006E2572" w:rsidP="000C0441">
      <w:pPr>
        <w:pStyle w:val="Default"/>
        <w:numPr>
          <w:ilvl w:val="0"/>
          <w:numId w:val="27"/>
        </w:numPr>
        <w:spacing w:after="9"/>
        <w:jc w:val="both"/>
      </w:pPr>
      <w:r w:rsidRPr="006F055D">
        <w:rPr>
          <w:b/>
          <w:bCs/>
        </w:rPr>
        <w:t xml:space="preserve">Предпочитана среда </w:t>
      </w:r>
      <w:r w:rsidR="000C0441" w:rsidRPr="006F055D">
        <w:rPr>
          <w:bCs/>
        </w:rPr>
        <w:t xml:space="preserve">за </w:t>
      </w:r>
      <w:r w:rsidRPr="006F055D">
        <w:t xml:space="preserve">обучаемите, където се гарантира тяхното умствено, емоционално, социално, личностно и здравно-физическо развитие. </w:t>
      </w:r>
    </w:p>
    <w:p w:rsidR="006E2572" w:rsidRPr="006F055D" w:rsidRDefault="006E2572" w:rsidP="000C0441">
      <w:pPr>
        <w:pStyle w:val="Default"/>
        <w:numPr>
          <w:ilvl w:val="0"/>
          <w:numId w:val="27"/>
        </w:numPr>
        <w:spacing w:after="9"/>
        <w:jc w:val="both"/>
      </w:pPr>
      <w:r w:rsidRPr="006F055D">
        <w:rPr>
          <w:b/>
          <w:bCs/>
        </w:rPr>
        <w:t xml:space="preserve">Център </w:t>
      </w:r>
      <w:r w:rsidRPr="006F055D">
        <w:t xml:space="preserve">за родители, търсещи и намиращи подкрепа, съгласие, сътрудничество, педагогическа информация. </w:t>
      </w:r>
    </w:p>
    <w:p w:rsidR="006E2572" w:rsidRPr="006F055D" w:rsidRDefault="006E2572" w:rsidP="000C0441">
      <w:pPr>
        <w:pStyle w:val="Default"/>
        <w:numPr>
          <w:ilvl w:val="0"/>
          <w:numId w:val="27"/>
        </w:numPr>
        <w:jc w:val="both"/>
      </w:pPr>
      <w:r w:rsidRPr="006F055D">
        <w:rPr>
          <w:b/>
          <w:bCs/>
        </w:rPr>
        <w:t xml:space="preserve">Средище </w:t>
      </w:r>
      <w:r w:rsidRPr="006F055D">
        <w:t>на хора, които обичат обучаемите и професиите си, поддържат квалификацията си на съвременно равнище, стремят се към висока професионална реализация и са удовлетворени от работата си</w:t>
      </w:r>
      <w:r w:rsidR="000C0441" w:rsidRPr="006F055D">
        <w:t>.</w:t>
      </w:r>
      <w:r w:rsidRPr="006F055D">
        <w:t xml:space="preserve"> </w:t>
      </w:r>
    </w:p>
    <w:p w:rsidR="000C0441" w:rsidRPr="006F055D" w:rsidRDefault="000C0441" w:rsidP="000C0441">
      <w:pPr>
        <w:pStyle w:val="Default"/>
        <w:ind w:left="720"/>
        <w:jc w:val="both"/>
      </w:pPr>
    </w:p>
    <w:p w:rsidR="006E2572" w:rsidRPr="006F055D" w:rsidRDefault="006E2572" w:rsidP="006E2572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Мисия </w:t>
      </w:r>
      <w:r w:rsidRPr="006F055D">
        <w:t>на Образователната институция</w:t>
      </w:r>
      <w:r w:rsidRPr="006F055D">
        <w:rPr>
          <w:b/>
          <w:bCs/>
        </w:rPr>
        <w:t xml:space="preserve">: </w:t>
      </w:r>
    </w:p>
    <w:p w:rsidR="006E2572" w:rsidRPr="006F055D" w:rsidRDefault="006E2572" w:rsidP="000C0441">
      <w:pPr>
        <w:pStyle w:val="Default"/>
        <w:ind w:firstLine="708"/>
        <w:jc w:val="both"/>
      </w:pPr>
      <w:r w:rsidRPr="006F055D">
        <w:t xml:space="preserve">Поставяне на основите на личностното развитие на бъдещите граждани на Европа, съхранили своята национална, културна и родова идентичност. Съхраняване уникалността на детството като основна ценностна единица в педагогическата ни работа. Съобразяване с индивидуалната динамика на развитие на детето и чрез търсене на единство и хармония във физическото, духовното, нравственото, социалното и интелектуалното му развитие - гаранция за пълноценна готовност за училище. </w:t>
      </w:r>
    </w:p>
    <w:p w:rsidR="000C0441" w:rsidRPr="006F055D" w:rsidRDefault="000C0441" w:rsidP="000C0441">
      <w:pPr>
        <w:pStyle w:val="Default"/>
        <w:ind w:firstLine="708"/>
        <w:jc w:val="both"/>
      </w:pPr>
    </w:p>
    <w:p w:rsidR="006E2572" w:rsidRPr="006F055D" w:rsidRDefault="006E2572" w:rsidP="006E2572">
      <w:pPr>
        <w:pStyle w:val="Default"/>
        <w:spacing w:after="87"/>
        <w:jc w:val="both"/>
      </w:pPr>
      <w:r w:rsidRPr="006F055D">
        <w:rPr>
          <w:b/>
          <w:bCs/>
        </w:rPr>
        <w:t>V. ЦЕННОСТ</w:t>
      </w:r>
      <w:r w:rsidR="00E85E9C" w:rsidRPr="006F055D">
        <w:rPr>
          <w:b/>
          <w:bCs/>
        </w:rPr>
        <w:t xml:space="preserve"> НА СТРАТЕГИЯТА </w:t>
      </w:r>
    </w:p>
    <w:p w:rsidR="00E85E9C" w:rsidRPr="006F055D" w:rsidRDefault="00E85E9C" w:rsidP="00E85E9C">
      <w:pPr>
        <w:pStyle w:val="Default"/>
        <w:ind w:firstLine="708"/>
        <w:jc w:val="both"/>
      </w:pPr>
      <w:r w:rsidRPr="006F055D">
        <w:t xml:space="preserve">Ориентирана към интереса и към мотивацията на детето, към възрастовите и социалните промени в живота му, както и към способността му да прилага усвоените компетентности на практика;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t xml:space="preserve">Осигурява равен достъп до качествено образование и приобщаване на всеки обучаем.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t xml:space="preserve">Осигурява равнопоставеност и недопускане на дискриминация при провеждане на образователни политики.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lastRenderedPageBreak/>
        <w:t xml:space="preserve">Осигурява запазване и развитие на българската образователна традиция.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t xml:space="preserve">Осигурява хуманизъм и толерантност между участниците в образователния процес. 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t xml:space="preserve">Осигурява съхраняване на културното многообразие и приобщаване чрез българския език.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t xml:space="preserve">Осигурява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иновациите.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t xml:space="preserve">Осигурява прозрачност на управлението и предвидимост на резултатите. </w:t>
      </w:r>
    </w:p>
    <w:p w:rsidR="00E85E9C" w:rsidRPr="006F055D" w:rsidRDefault="00E85E9C" w:rsidP="00E85E9C">
      <w:pPr>
        <w:pStyle w:val="Default"/>
        <w:numPr>
          <w:ilvl w:val="0"/>
          <w:numId w:val="28"/>
        </w:numPr>
        <w:spacing w:after="9"/>
        <w:jc w:val="both"/>
      </w:pPr>
      <w:r w:rsidRPr="006F055D">
        <w:t xml:space="preserve">Осигурява автономия за провеждане на образователни политики, самоуправление и децентрализация. </w:t>
      </w:r>
    </w:p>
    <w:p w:rsidR="00E85E9C" w:rsidRPr="006F055D" w:rsidRDefault="00E85E9C" w:rsidP="00E85E9C">
      <w:pPr>
        <w:pStyle w:val="Default"/>
        <w:jc w:val="both"/>
      </w:pP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VI. ГЛОБАЛНА ЦЕЛ </w:t>
      </w:r>
    </w:p>
    <w:p w:rsidR="00E85E9C" w:rsidRPr="006F055D" w:rsidRDefault="00E85E9C" w:rsidP="00E85E9C">
      <w:pPr>
        <w:pStyle w:val="Default"/>
        <w:ind w:firstLine="708"/>
        <w:jc w:val="both"/>
      </w:pPr>
      <w:r w:rsidRPr="006F055D">
        <w:t xml:space="preserve">Повишаване на качеството и ефективността на образователно-възпитателния процес , чрез ориентация към личностно-центрирания подход и стимулиране на развитието, творческите заложби. интереси, потребности и потенциала на всеки обучаем. </w:t>
      </w:r>
    </w:p>
    <w:p w:rsidR="00E85E9C" w:rsidRPr="006F055D" w:rsidRDefault="00E85E9C" w:rsidP="00E85E9C">
      <w:pPr>
        <w:pStyle w:val="Default"/>
        <w:ind w:firstLine="708"/>
        <w:jc w:val="both"/>
      </w:pP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VII. СТРАТЕГИЧЕСКИ ЦЕЛИ: </w:t>
      </w:r>
    </w:p>
    <w:p w:rsidR="00E85E9C" w:rsidRPr="006F055D" w:rsidRDefault="00E85E9C" w:rsidP="00E85E9C">
      <w:pPr>
        <w:pStyle w:val="Default"/>
        <w:spacing w:after="27"/>
        <w:jc w:val="both"/>
      </w:pPr>
      <w:r w:rsidRPr="006F055D">
        <w:t xml:space="preserve">1.  Повишаване на качеството на образованието; </w:t>
      </w:r>
    </w:p>
    <w:p w:rsidR="00E85E9C" w:rsidRPr="006F055D" w:rsidRDefault="00E85E9C" w:rsidP="00E85E9C">
      <w:pPr>
        <w:pStyle w:val="Default"/>
        <w:spacing w:after="27"/>
        <w:jc w:val="both"/>
      </w:pPr>
      <w:r w:rsidRPr="006F055D">
        <w:t xml:space="preserve">2. Автономия за провеждане на образователни политики, самоуправление и децентрализация на образователната институция; </w:t>
      </w:r>
    </w:p>
    <w:p w:rsidR="00E85E9C" w:rsidRPr="006F055D" w:rsidRDefault="00E85E9C" w:rsidP="00E85E9C">
      <w:pPr>
        <w:pStyle w:val="Default"/>
        <w:spacing w:after="27"/>
        <w:jc w:val="both"/>
      </w:pPr>
      <w:r w:rsidRPr="006F055D">
        <w:t xml:space="preserve">3.  Използването на различни образователни иновации,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иновациите. </w:t>
      </w:r>
    </w:p>
    <w:p w:rsidR="00E85E9C" w:rsidRPr="006F055D" w:rsidRDefault="00E85E9C" w:rsidP="00E85E9C">
      <w:pPr>
        <w:pStyle w:val="Default"/>
        <w:spacing w:after="27"/>
        <w:jc w:val="both"/>
      </w:pPr>
      <w:r w:rsidRPr="006F055D">
        <w:t xml:space="preserve">4. Повишаване имиджа на професията „ Учител”. </w:t>
      </w:r>
    </w:p>
    <w:p w:rsidR="00E85E9C" w:rsidRPr="006F055D" w:rsidRDefault="00E85E9C" w:rsidP="00E85E9C">
      <w:pPr>
        <w:pStyle w:val="Default"/>
        <w:spacing w:after="27"/>
        <w:jc w:val="both"/>
      </w:pPr>
      <w:r w:rsidRPr="006F055D">
        <w:t xml:space="preserve">5. Оптимизиране на възможностите на образователната институция да се превърне център за образователна, културна и социална дейност не само като краен продукт, но като атмосфера, дух и начин на мислене за осъществяване на многостранни инициативи. </w:t>
      </w:r>
    </w:p>
    <w:p w:rsidR="00E85E9C" w:rsidRPr="006F055D" w:rsidRDefault="00E85E9C" w:rsidP="00E85E9C">
      <w:pPr>
        <w:pStyle w:val="Default"/>
        <w:spacing w:after="27"/>
        <w:jc w:val="both"/>
      </w:pPr>
      <w:r w:rsidRPr="006F055D">
        <w:t xml:space="preserve">6. Осигуряване на условия за развитие на способностите, интересите, гражданско обучение и възпитание на подрастващите чрез качествено, съвременно и модерно образование.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7. Оптимизиране на възможностите образователната институция да се превърне в център на образователна, културна и социална дейност, който осъществява многостранни инициативи </w:t>
      </w:r>
    </w:p>
    <w:p w:rsidR="00E85E9C" w:rsidRPr="006F055D" w:rsidRDefault="00E85E9C" w:rsidP="00E85E9C">
      <w:pPr>
        <w:pStyle w:val="Default"/>
        <w:jc w:val="both"/>
      </w:pPr>
    </w:p>
    <w:p w:rsidR="00E85E9C" w:rsidRPr="006F055D" w:rsidRDefault="00E85E9C" w:rsidP="00041F87">
      <w:pPr>
        <w:tabs>
          <w:tab w:val="left" w:pos="8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sz w:val="24"/>
          <w:szCs w:val="24"/>
        </w:rPr>
        <w:t xml:space="preserve">VIII. ОПЕРАТИВНИ ЦЕЛИ </w:t>
      </w:r>
      <w:r w:rsidRPr="006F055D">
        <w:rPr>
          <w:rFonts w:ascii="Times New Roman" w:hAnsi="Times New Roman" w:cs="Times New Roman"/>
          <w:sz w:val="24"/>
          <w:szCs w:val="24"/>
        </w:rPr>
        <w:t>(краткосрочни в годишния план за дейността на образователната институция)</w:t>
      </w:r>
      <w:r w:rsidR="004D3989" w:rsidRPr="006F055D">
        <w:rPr>
          <w:rFonts w:ascii="Times New Roman" w:hAnsi="Times New Roman" w:cs="Times New Roman"/>
          <w:sz w:val="24"/>
          <w:szCs w:val="24"/>
        </w:rPr>
        <w:tab/>
      </w:r>
    </w:p>
    <w:p w:rsidR="00E85E9C" w:rsidRPr="006F055D" w:rsidRDefault="00E85E9C" w:rsidP="00E85E9C">
      <w:pPr>
        <w:pStyle w:val="Default"/>
        <w:jc w:val="both"/>
      </w:pPr>
      <w:r w:rsidRPr="006F055D">
        <w:rPr>
          <w:b/>
        </w:rPr>
        <w:t>1.</w:t>
      </w:r>
      <w:r w:rsidRPr="006F055D">
        <w:t xml:space="preserve"> </w:t>
      </w:r>
      <w:r w:rsidRPr="006F055D">
        <w:rPr>
          <w:b/>
          <w:bCs/>
        </w:rPr>
        <w:t xml:space="preserve">Повишаване качеството на образование </w:t>
      </w:r>
    </w:p>
    <w:p w:rsidR="00E85E9C" w:rsidRPr="006F055D" w:rsidRDefault="00E85E9C" w:rsidP="00E85E9C">
      <w:pPr>
        <w:pStyle w:val="Default"/>
        <w:jc w:val="both"/>
      </w:pPr>
      <w:r w:rsidRPr="006F055D">
        <w:lastRenderedPageBreak/>
        <w:t xml:space="preserve">1.1. Непрекъснат стремеж към развитие на професионално-личностните качества и на професионалните умения на учителите, съобразно изискванията на съвременния живот и повишаване на авторитета на учителя;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1.2.Промяна в общуването между заинтересовани страни – взаимодействие, взаимопомощ;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1.3. Създаване на институционална култура, изграждаща лидери;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1.4. Утвърждаване на демократичния стил на ръководство, съдействащ за създаване на икономически и социални стимули и мотивация за висока професионална реализация и развитие на учителите; </w:t>
      </w:r>
    </w:p>
    <w:p w:rsidR="00041F87" w:rsidRPr="006F055D" w:rsidRDefault="00041F87" w:rsidP="00041F87">
      <w:pPr>
        <w:pStyle w:val="Default"/>
        <w:spacing w:after="27"/>
        <w:jc w:val="both"/>
      </w:pPr>
      <w:r w:rsidRPr="006F055D">
        <w:t xml:space="preserve">1.5 . Хуманизация на възпитателно - образователния процес и преоткриване на детската личност, възпитавана в дух на мир, толерантност, достойнство, свобода и творчество; </w:t>
      </w:r>
    </w:p>
    <w:p w:rsidR="00041F87" w:rsidRPr="006F055D" w:rsidRDefault="00041F87" w:rsidP="00041F87">
      <w:pPr>
        <w:pStyle w:val="Default"/>
        <w:jc w:val="both"/>
      </w:pPr>
      <w:r w:rsidRPr="006F055D">
        <w:t xml:space="preserve">1.6. Осъвременяване на формите и разширяване на сътрудничеството между детската градина и семейството, държавните и културни институции при осъществяване на държавните образователни изисквания; </w:t>
      </w:r>
    </w:p>
    <w:p w:rsidR="00041F87" w:rsidRPr="006F055D" w:rsidRDefault="00041F87" w:rsidP="00E85E9C">
      <w:pPr>
        <w:pStyle w:val="Default"/>
        <w:jc w:val="both"/>
      </w:pP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2. Повишаване качеството на педагогическото взаимодействие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2.1. Повишаване качеството на образование чрез промяна процеса на обучение, насърчаващ развиване и придобиване на ключовите компетентности в учителите;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2.2. Възпитаване на обучаемите в самоконтрол и организация на времето;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2.3. Осигуряване на позитивна образователна среда;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2.4. Осигуряване на безопасна среда; </w:t>
      </w: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3. Осигуряване на разнообразни допълнителни дейности извън ДОС за стимулиране на образователна активност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3.1.Повишаване инициативността и разнообразяване формите на работа в дейността на Образователната институция; </w:t>
      </w: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4. Превръщане на Образователната институция в център на общността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4.1. Развиване на сетивност към заобикалящата среда; </w:t>
      </w:r>
    </w:p>
    <w:p w:rsidR="00E85E9C" w:rsidRPr="006F055D" w:rsidRDefault="00E85E9C" w:rsidP="00E85E9C">
      <w:pPr>
        <w:pStyle w:val="Default"/>
        <w:jc w:val="both"/>
      </w:pPr>
      <w:r w:rsidRPr="006F055D">
        <w:t xml:space="preserve">4.2. Повишаване качеството на работа с партньорите от общността; </w:t>
      </w: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5. Интелектуално, емоционално, социално, духовно-нравствено и физическо развитие и подкрепа на всяко дете и в съответствие с възрастта, потребностите, способностите и интересите му; </w:t>
      </w: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6. Формиране на устойчиви нагласи и мотивация за учене през целия живот; </w:t>
      </w:r>
    </w:p>
    <w:p w:rsidR="00E85E9C" w:rsidRPr="006F055D" w:rsidRDefault="00E85E9C" w:rsidP="00E85E9C">
      <w:pPr>
        <w:pStyle w:val="Default"/>
        <w:jc w:val="both"/>
      </w:pPr>
      <w:r w:rsidRPr="006F055D">
        <w:rPr>
          <w:b/>
          <w:bCs/>
        </w:rPr>
        <w:t xml:space="preserve">7. Формиране на толерантност и уважение към етническата, националната, културната, езиковата и религиозната идентичност на всеки гражданин; </w:t>
      </w:r>
    </w:p>
    <w:p w:rsidR="00F02FAF" w:rsidRPr="006F055D" w:rsidRDefault="00E85E9C" w:rsidP="00FC44B9">
      <w:pPr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sz w:val="24"/>
          <w:szCs w:val="24"/>
        </w:rPr>
        <w:t>8. Формиране на толерантност и уважение към правата на обучаемите и хората с увреждания;</w:t>
      </w:r>
    </w:p>
    <w:p w:rsidR="00F02FAF" w:rsidRPr="006F055D" w:rsidRDefault="00041F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sz w:val="24"/>
          <w:szCs w:val="24"/>
        </w:rPr>
        <w:t>IX. ВОДЕЩИ ПРИНЦИПИ ПРИ ИЗПЪЛНЕНИЕ НА СТРАТЕГИЯТА: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Ориентираност към личността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Основна задача - успехът на отделната личност.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Равен достъп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Всеки обучаем, постъпил в образователната институция, има право да получи качествено образование, което отговаря на нуждите и </w:t>
            </w:r>
            <w:r w:rsidRPr="006F055D">
              <w:lastRenderedPageBreak/>
              <w:t xml:space="preserve">способностите му.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lastRenderedPageBreak/>
              <w:t xml:space="preserve">Сътрудничество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Успешната образователна и възпитателна политика се основава на широка кохезия с родителите и партньорство с други образователни и възпитателни институции за подпомагане на дейността на образователната институция и подобряване на материалната база.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Екипност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Етичност, колегиалност, екипен принцип в работата на учителите и спазване на етичния кодекс на учителя. Компетентност и професионализъм, като най-сигурен начин за отстояване авторитета на учителската професия.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Отговорност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Всички членове на педагогическата колегия и помощно-обслужващия персонал, ангажирани в образователната, възпитателната и обслужващата дейност, осъществявана в образователната институция, носят отговорност за постигане на трайни ефекти с дългосрочно въздействие.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Гъвкавост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Образователната и възпитателната дейност е ориентирана към многообразните личностни потребности и предоставя възможности за свободен избор на обучаемите.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Единство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многообразието </w:t>
            </w: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Обучението, подготовка и възпитанието на обучаемите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</w:t>
            </w:r>
            <w:r w:rsidR="006F07A6" w:rsidRPr="006F055D">
              <w:t xml:space="preserve">на </w:t>
            </w:r>
            <w:r w:rsidRPr="006F055D">
              <w:t xml:space="preserve">образователната политика на </w:t>
            </w:r>
            <w:r w:rsidR="006F07A6" w:rsidRPr="006F055D">
              <w:t>ДЗ</w:t>
            </w:r>
            <w:r w:rsidRPr="006F055D">
              <w:t xml:space="preserve"> и общо културно-езиково пространство.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Новаторство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Административното ръководство и педагогическият колектив демонстрират воля и възможности за възприемане на иновационни подходи с цел постигане на по-добри резултати. Съчетаване на утвърдените традиции с отвореност към нови идеи.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Автономност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Образователната институция като част от системата на образованието ползва автономия да провежда собствена политика, отговаряща на държавните образователни стандарти.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Отчетност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Всички участници в образователната и възпитателната дейност отговарят и се </w:t>
            </w:r>
            <w:r w:rsidRPr="006F055D">
              <w:lastRenderedPageBreak/>
              <w:t xml:space="preserve">отчитат за своите действия с цел осигуряване на ефикасност, ефективност и резултатност на политиките.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lastRenderedPageBreak/>
              <w:t xml:space="preserve">Ефективност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Динамично управление, реализация и обвързване на ресурсите с конкретни резултати, оценка на миналия опит и бъдещото въздействие.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Релевантност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Целите трябва да стимулират образователната институция да изпълнява своята мисия.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Реалистичност на подхода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t xml:space="preserve">Целите трябва да бъдат реалистични, като се отчитат външните и вътрешните фактори.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Мотивираност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t xml:space="preserve">Целите трябва да стимулират дейностите в рамките на съответната област на политиката.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Прозрачност/разбираемост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 xml:space="preserve">Целите трябва да бъдат определени просто и ясно. 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Хармонизираност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t xml:space="preserve">Целите в областта на политиката и звената вътре в образователната институция, трябва да бъдат в тясна взаимна връзка.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Ангажираност/задължителност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FC44B9">
            <w:pPr>
              <w:pStyle w:val="Default"/>
              <w:jc w:val="both"/>
            </w:pPr>
            <w:r w:rsidRPr="006F055D">
              <w:t>Целите трябва да предопределят задълженията.</w:t>
            </w: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Принципи на сътрудничество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t xml:space="preserve">Принципът на партньорство, принципът на пълняемост, принципът на концентрация.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87" w:rsidRPr="006F055D" w:rsidTr="00FC44B9">
        <w:tc>
          <w:tcPr>
            <w:tcW w:w="4924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rPr>
                <w:b/>
                <w:bCs/>
              </w:rPr>
              <w:t xml:space="preserve">Законосъобразност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041F87" w:rsidRPr="006F055D" w:rsidRDefault="00041F87" w:rsidP="00041F87">
            <w:pPr>
              <w:pStyle w:val="Default"/>
              <w:jc w:val="both"/>
            </w:pPr>
            <w:r w:rsidRPr="006F055D">
              <w:t xml:space="preserve">Всички цели, приоритети, мерки и конкретни действия съответстват на Конституцията на Република България и другите нормативни актове. </w:t>
            </w:r>
          </w:p>
          <w:p w:rsidR="00041F87" w:rsidRPr="006F055D" w:rsidRDefault="00041F87" w:rsidP="0004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F87" w:rsidRPr="006F055D" w:rsidRDefault="00041F87">
      <w:pPr>
        <w:rPr>
          <w:rFonts w:ascii="Times New Roman" w:hAnsi="Times New Roman" w:cs="Times New Roman"/>
          <w:sz w:val="24"/>
          <w:szCs w:val="24"/>
        </w:rPr>
      </w:pPr>
    </w:p>
    <w:p w:rsidR="001A6AFA" w:rsidRPr="006F055D" w:rsidRDefault="001A6AFA" w:rsidP="001A6AFA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ЗАДАЧИ: </w:t>
      </w:r>
    </w:p>
    <w:p w:rsidR="001A6AFA" w:rsidRPr="006F055D" w:rsidRDefault="001A6AFA" w:rsidP="001A6AFA">
      <w:pPr>
        <w:pStyle w:val="Default"/>
        <w:jc w:val="both"/>
      </w:pPr>
    </w:p>
    <w:p w:rsidR="001A6AFA" w:rsidRPr="006F055D" w:rsidRDefault="001A6AFA" w:rsidP="001A6AFA">
      <w:pPr>
        <w:pStyle w:val="Default"/>
        <w:numPr>
          <w:ilvl w:val="0"/>
          <w:numId w:val="29"/>
        </w:numPr>
        <w:jc w:val="both"/>
      </w:pPr>
      <w:r w:rsidRPr="006F055D">
        <w:t xml:space="preserve">Да се акцентира върху социалната, познавателна и специална готовност на децата за училище. </w:t>
      </w:r>
    </w:p>
    <w:p w:rsidR="001A6AFA" w:rsidRPr="006F055D" w:rsidRDefault="001A6AFA" w:rsidP="001A6AFA">
      <w:pPr>
        <w:pStyle w:val="Default"/>
        <w:numPr>
          <w:ilvl w:val="0"/>
          <w:numId w:val="29"/>
        </w:numPr>
        <w:jc w:val="both"/>
      </w:pPr>
      <w:r w:rsidRPr="006F055D">
        <w:t xml:space="preserve">Съобразяване с индивидуалната динамика на развитие и с възрастовата характеристика на всяко дете поотделно и на детската група като цяло. Равен достъп за деца в уязвимо положение. Осигуряване на подкрепяща среда. </w:t>
      </w:r>
    </w:p>
    <w:p w:rsidR="001A6AFA" w:rsidRPr="006F055D" w:rsidRDefault="001A6AFA" w:rsidP="001A6AFA">
      <w:pPr>
        <w:pStyle w:val="Default"/>
        <w:numPr>
          <w:ilvl w:val="0"/>
          <w:numId w:val="29"/>
        </w:numPr>
        <w:jc w:val="both"/>
      </w:pPr>
      <w:r w:rsidRPr="006F055D">
        <w:t xml:space="preserve">Стимулиране на професионалното развитие, чрез самоусъвършенстване и участие в периодични форми за повишаване на квалификацията и творческия потенциал на педагогическите, медицинските и непедагогическите специалисти. Търсене на нови нестандартни иновативни идеи на взаимодействие. </w:t>
      </w:r>
    </w:p>
    <w:p w:rsidR="001A6AFA" w:rsidRPr="006F055D" w:rsidRDefault="001A6AFA" w:rsidP="001A6AFA">
      <w:pPr>
        <w:pStyle w:val="Default"/>
        <w:numPr>
          <w:ilvl w:val="0"/>
          <w:numId w:val="29"/>
        </w:numPr>
        <w:jc w:val="both"/>
      </w:pPr>
      <w:r w:rsidRPr="006F055D">
        <w:lastRenderedPageBreak/>
        <w:t xml:space="preserve">Съвместна работа с Родителското настоятелство и Обществения съвет. Да се изгради екип от съмишленици за привличане на различни социални партньори за осигуряване на материален, емоционален и интелектуален комфорт на деца и служители в ДГ № 65. </w:t>
      </w:r>
    </w:p>
    <w:p w:rsidR="00F02FAF" w:rsidRPr="006F055D" w:rsidRDefault="001A6AFA" w:rsidP="001A6AFA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5D">
        <w:rPr>
          <w:rFonts w:ascii="Times New Roman" w:hAnsi="Times New Roman" w:cs="Times New Roman"/>
          <w:sz w:val="24"/>
          <w:szCs w:val="24"/>
        </w:rPr>
        <w:t>Да се подобри материално -техническата база.</w:t>
      </w:r>
    </w:p>
    <w:p w:rsidR="00D963CB" w:rsidRPr="006F055D" w:rsidRDefault="00D963CB" w:rsidP="00D963CB">
      <w:pPr>
        <w:pStyle w:val="Default"/>
        <w:numPr>
          <w:ilvl w:val="0"/>
          <w:numId w:val="29"/>
        </w:numPr>
        <w:jc w:val="both"/>
      </w:pPr>
      <w:r w:rsidRPr="006F055D">
        <w:t xml:space="preserve">Укрепване здравето на детето чрез възпитаване в здравословен и природо - съобразен начин на живот. Изграждане на екологична култура, като съществен компонент при изграждане на обща култура. </w:t>
      </w:r>
    </w:p>
    <w:p w:rsidR="00D963CB" w:rsidRPr="006F055D" w:rsidRDefault="00D963CB" w:rsidP="00D963CB">
      <w:pPr>
        <w:pStyle w:val="Default"/>
        <w:numPr>
          <w:ilvl w:val="0"/>
          <w:numId w:val="29"/>
        </w:numPr>
        <w:jc w:val="both"/>
      </w:pPr>
      <w:r w:rsidRPr="006F055D">
        <w:t>Утвърждаване на ДГ № 65 „Слънчево детство“ като предпочитан и търсен педагогически център</w:t>
      </w:r>
      <w:r w:rsidR="005C7FAF">
        <w:t xml:space="preserve"> и партньдр</w:t>
      </w:r>
      <w:r w:rsidRPr="006F055D">
        <w:t xml:space="preserve">. </w:t>
      </w:r>
    </w:p>
    <w:p w:rsidR="00D963CB" w:rsidRPr="006F055D" w:rsidRDefault="00D963CB" w:rsidP="00D963CB">
      <w:pPr>
        <w:pStyle w:val="Default"/>
        <w:ind w:left="720"/>
        <w:jc w:val="both"/>
      </w:pPr>
    </w:p>
    <w:p w:rsidR="00D963CB" w:rsidRPr="006F055D" w:rsidRDefault="00D963CB" w:rsidP="00D963CB">
      <w:pPr>
        <w:pStyle w:val="Default"/>
        <w:jc w:val="both"/>
      </w:pPr>
      <w:r w:rsidRPr="006F055D">
        <w:rPr>
          <w:b/>
          <w:bCs/>
        </w:rPr>
        <w:t xml:space="preserve">Основни принципи </w:t>
      </w:r>
      <w:r w:rsidRPr="006F055D">
        <w:t xml:space="preserve">на изграждане и реализиране на стратегията за развитие: </w:t>
      </w:r>
    </w:p>
    <w:p w:rsidR="00D963CB" w:rsidRPr="006F055D" w:rsidRDefault="00D963CB" w:rsidP="00D963CB">
      <w:pPr>
        <w:pStyle w:val="Default"/>
        <w:jc w:val="both"/>
      </w:pP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1. Принцип на единство между частния / личен на родителите / и обществен интерес / този на детското заведение /.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2. Принцип на оптимално обновяване на възпитателно-образователния процес и съобразяване с държавните образователни стандарти.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3. Принцип на конкурентноспособността на детското заведение - чрез предлаганите подходящи дейности детското заведение да си осигури предимства 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4. Принцип на жизнения цикъл – изследването, проектирането и изпълнението на плана, трябва да е съобразено с особеностите на етапите на жизнения цикъл.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5. Принцип на комуникативно взаимодействие - между детското заведение и потребителите. В условията на пазара и конкуренцията, информацията от детското заведение към потребителите, трябва да бъде достатъчно активна и актуална. Обратната връзка също.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6. Принцип на приемственост между семейството, детската градина и начална училищна степен.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7. Равен достъп и приобщаване на всяко дете.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8. Равнопоставеност и недопускане на дискриминация.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9. Ориентираност към интереса и мотивацията към възрастовите и социалните промени в живота му. </w:t>
      </w:r>
    </w:p>
    <w:p w:rsidR="00D963CB" w:rsidRPr="006F055D" w:rsidRDefault="00D963CB" w:rsidP="00D963CB">
      <w:pPr>
        <w:pStyle w:val="Default"/>
        <w:spacing w:after="60"/>
        <w:jc w:val="both"/>
      </w:pPr>
      <w:r w:rsidRPr="006F055D">
        <w:t xml:space="preserve">10. Иновативност и ефективност в педагогическите практики и в организацията на педагогическия процес.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11. Системност, аналитичност, прозрачност, отчетност и предвидимост на образователните политики. </w:t>
      </w:r>
    </w:p>
    <w:p w:rsidR="00D963CB" w:rsidRPr="006F055D" w:rsidRDefault="00D963CB" w:rsidP="00D963CB">
      <w:pPr>
        <w:pStyle w:val="Default"/>
        <w:jc w:val="both"/>
      </w:pPr>
    </w:p>
    <w:p w:rsidR="00D963CB" w:rsidRPr="006F055D" w:rsidRDefault="00D963CB" w:rsidP="00D963CB">
      <w:pPr>
        <w:pStyle w:val="Default"/>
        <w:jc w:val="both"/>
      </w:pPr>
      <w:r w:rsidRPr="006F055D">
        <w:rPr>
          <w:b/>
          <w:bCs/>
        </w:rPr>
        <w:t xml:space="preserve">X. ДЕЙНОСТИ И ПОЛИТИКИ ЗА ПОСТИГАНЕ НА ЦЕЛИТЕ: </w:t>
      </w:r>
    </w:p>
    <w:p w:rsidR="00D963CB" w:rsidRPr="006F055D" w:rsidRDefault="00D963CB" w:rsidP="00D963CB">
      <w:pPr>
        <w:pStyle w:val="Default"/>
        <w:ind w:firstLine="708"/>
        <w:jc w:val="both"/>
        <w:rPr>
          <w:b/>
          <w:bCs/>
        </w:rPr>
      </w:pPr>
      <w:r w:rsidRPr="006F055D">
        <w:rPr>
          <w:b/>
          <w:bCs/>
        </w:rPr>
        <w:t xml:space="preserve">Дейности на детската градина за реализиране на мисията и достигане на стратегически цели чрез рационално използване и развитие на конкурентните преимущества </w:t>
      </w:r>
    </w:p>
    <w:p w:rsidR="00D963CB" w:rsidRPr="006F055D" w:rsidRDefault="00D963CB" w:rsidP="00D963CB">
      <w:pPr>
        <w:pStyle w:val="Default"/>
        <w:ind w:firstLine="708"/>
        <w:jc w:val="both"/>
      </w:pPr>
    </w:p>
    <w:p w:rsidR="00D963CB" w:rsidRPr="006F055D" w:rsidRDefault="00D963CB" w:rsidP="00D963CB">
      <w:pPr>
        <w:pStyle w:val="Default"/>
        <w:jc w:val="both"/>
      </w:pPr>
      <w:r w:rsidRPr="006F055D">
        <w:rPr>
          <w:b/>
          <w:bCs/>
        </w:rPr>
        <w:lastRenderedPageBreak/>
        <w:t>1.АДМИНИСТРАТИВНО</w:t>
      </w:r>
      <w:r w:rsidRPr="006F055D">
        <w:rPr>
          <w:rFonts w:ascii="Cambria Math" w:hAnsi="Cambria Math" w:cs="Cambria Math"/>
          <w:b/>
          <w:bCs/>
        </w:rPr>
        <w:t>‐</w:t>
      </w:r>
      <w:r w:rsidRPr="006F055D">
        <w:rPr>
          <w:b/>
          <w:bCs/>
        </w:rPr>
        <w:t xml:space="preserve">УПРАВЛЕНСКА ДЕЙНОСТ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1.1.Търсене на нови контакти с различни обществени, културни и държавни институции с цел подпомагане дейността на детското заведение;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1.2. Организиране на медийна политика;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1.3. Всеки член на екипа е длъжен да отговаря за определен вид дейност; </w:t>
      </w:r>
    </w:p>
    <w:p w:rsidR="00D963CB" w:rsidRPr="006F055D" w:rsidRDefault="00D963CB" w:rsidP="00D963CB">
      <w:pPr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1.4. Съществуват и се спазват стандарти за поведение на членовете на екипите, отразени в Етичния кодекс, Правилника за вътрешния трудов ред и длъжностните характеристики.</w:t>
      </w:r>
    </w:p>
    <w:p w:rsidR="00D963CB" w:rsidRPr="006F055D" w:rsidRDefault="00D963CB" w:rsidP="00D963CB">
      <w:pPr>
        <w:pStyle w:val="Default"/>
        <w:jc w:val="both"/>
      </w:pPr>
      <w:r w:rsidRPr="006F055D">
        <w:rPr>
          <w:b/>
          <w:bCs/>
        </w:rPr>
        <w:t>2.ВЪЗПИТАТЕЛНО</w:t>
      </w:r>
      <w:r w:rsidRPr="006F055D">
        <w:rPr>
          <w:rFonts w:ascii="Cambria Math" w:hAnsi="Cambria Math" w:cs="Cambria Math"/>
          <w:b/>
          <w:bCs/>
        </w:rPr>
        <w:t>‐</w:t>
      </w:r>
      <w:r w:rsidRPr="006F055D">
        <w:rPr>
          <w:b/>
          <w:bCs/>
        </w:rPr>
        <w:t xml:space="preserve">ОБРАЗОВАТЕЛНА ДЕЙНОСТ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2.1.Развиване на диагностичната практика чрез използване на набор от тестове за всяка възрастова група;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2.2.Въвеждане на нетрадиционни, интерактивни техники за намаляване напрежението, тревожността и агресивните прояви при децата;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2.3. Да се приобщим по-бързо към изискванията, които Европейския съюз поставя в сферата на образователните и социални услуги. Българските ДОС за предучилищно възпитание и подготовка отразяват половината от ключовите компетенции, приети като препоръка към всички държави, членки на ЕС. </w:t>
      </w:r>
    </w:p>
    <w:p w:rsidR="00D963CB" w:rsidRPr="006F055D" w:rsidRDefault="00D963CB" w:rsidP="00D963CB">
      <w:pPr>
        <w:pStyle w:val="Default"/>
        <w:jc w:val="both"/>
      </w:pPr>
    </w:p>
    <w:p w:rsidR="00D963CB" w:rsidRPr="006F055D" w:rsidRDefault="00D963CB" w:rsidP="00D963CB">
      <w:pPr>
        <w:pStyle w:val="Default"/>
        <w:jc w:val="both"/>
      </w:pPr>
      <w:r w:rsidRPr="006F055D">
        <w:rPr>
          <w:b/>
          <w:bCs/>
        </w:rPr>
        <w:t xml:space="preserve">3.КВАЛИФИКАЦИОННА ДЕЙНОСТ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3.1.Разработване на система за приоритетна квалификационна дейност във всяко микрообединение;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3.2.Осигуряване на условия за участие в квалификационни форми на различни равнища.;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3.3. Мотивация на педагозите за придобиване и повишаване на ПКС;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3.4. Внедряване, съхранение и популяризиране на добрия педагогически опит;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3.5.Обмяна на опит </w:t>
      </w:r>
      <w:r w:rsidRPr="006F055D">
        <w:rPr>
          <w:rFonts w:ascii="Cambria Math" w:hAnsi="Cambria Math" w:cs="Cambria Math"/>
        </w:rPr>
        <w:t>‐</w:t>
      </w:r>
      <w:r w:rsidRPr="006F055D">
        <w:t xml:space="preserve"> паралелно, допълващо, циклично –по различни проблеми;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3.6.Квалификация на учителите по отношение интегрирането на деца със специални образователни потребности;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3.7.Създаване на регистър на учителите с информация за преминатите квалификационни курсове;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3.8.Периодично ще се проучват и анализират потребностите от квалификация и ще се усъвършенства моделът на прогнозиране и планиране на квалификационните дейности;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3.9.Осигуряването на равен достъп и на останалите категории персонал до квалификационни дейности –помощник-възпитателки, счетоводител, касиер-домакин, готвачи; </w:t>
      </w:r>
    </w:p>
    <w:p w:rsidR="00D963CB" w:rsidRPr="006F055D" w:rsidRDefault="00D963CB" w:rsidP="00D963CB">
      <w:pPr>
        <w:pStyle w:val="Default"/>
        <w:jc w:val="both"/>
      </w:pPr>
    </w:p>
    <w:p w:rsidR="00D963CB" w:rsidRPr="006F055D" w:rsidRDefault="00D963CB" w:rsidP="00D963CB">
      <w:pPr>
        <w:pStyle w:val="Default"/>
        <w:jc w:val="both"/>
      </w:pPr>
      <w:r w:rsidRPr="006F055D">
        <w:rPr>
          <w:b/>
          <w:bCs/>
        </w:rPr>
        <w:t>4.СОЦИАЛНО</w:t>
      </w:r>
      <w:r w:rsidRPr="006F055D">
        <w:rPr>
          <w:rFonts w:ascii="Cambria Math" w:hAnsi="Cambria Math" w:cs="Cambria Math"/>
          <w:b/>
          <w:bCs/>
        </w:rPr>
        <w:t>‐</w:t>
      </w:r>
      <w:r w:rsidRPr="006F055D">
        <w:rPr>
          <w:b/>
          <w:bCs/>
        </w:rPr>
        <w:t xml:space="preserve">БИТОВА И ФИНАНСОВА ДЕЙНОСТ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4.1.Участие в проекти за обогатяване на материалната база; </w:t>
      </w:r>
    </w:p>
    <w:p w:rsidR="00D963CB" w:rsidRPr="006F055D" w:rsidRDefault="00D963CB" w:rsidP="00D963CB">
      <w:pPr>
        <w:pStyle w:val="Default"/>
        <w:jc w:val="both"/>
      </w:pPr>
      <w:r w:rsidRPr="006F055D">
        <w:t xml:space="preserve">4.2.Контрол на правилното разпределение на финасовите средства по бюджета. </w:t>
      </w:r>
    </w:p>
    <w:p w:rsidR="00D963CB" w:rsidRPr="006F055D" w:rsidRDefault="00D963CB" w:rsidP="00D963CB">
      <w:pPr>
        <w:pStyle w:val="Default"/>
        <w:jc w:val="both"/>
      </w:pPr>
    </w:p>
    <w:p w:rsidR="00D963CB" w:rsidRPr="006F055D" w:rsidRDefault="00D963CB" w:rsidP="00D963CB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Документална обезпеченост на дейностите: </w:t>
      </w:r>
    </w:p>
    <w:p w:rsidR="00D963CB" w:rsidRPr="006F055D" w:rsidRDefault="00D963CB" w:rsidP="00D963CB">
      <w:pPr>
        <w:pStyle w:val="Default"/>
        <w:jc w:val="both"/>
      </w:pPr>
    </w:p>
    <w:p w:rsidR="00330248" w:rsidRPr="006F055D" w:rsidRDefault="00D963CB" w:rsidP="00D963CB">
      <w:pPr>
        <w:pStyle w:val="Default"/>
        <w:spacing w:after="82"/>
        <w:jc w:val="both"/>
        <w:rPr>
          <w:b/>
          <w:bCs/>
        </w:rPr>
      </w:pPr>
      <w:r w:rsidRPr="006F055D">
        <w:rPr>
          <w:b/>
          <w:bCs/>
        </w:rPr>
        <w:t xml:space="preserve">1. Изграждане план и дейности по процедура за управление на процесите </w:t>
      </w:r>
    </w:p>
    <w:p w:rsidR="00330248" w:rsidRPr="006F055D" w:rsidRDefault="00D963CB" w:rsidP="00D963CB">
      <w:pPr>
        <w:pStyle w:val="Default"/>
        <w:spacing w:after="82"/>
        <w:jc w:val="both"/>
        <w:rPr>
          <w:b/>
          <w:bCs/>
        </w:rPr>
      </w:pPr>
      <w:r w:rsidRPr="006F055D">
        <w:rPr>
          <w:b/>
          <w:bCs/>
        </w:rPr>
        <w:lastRenderedPageBreak/>
        <w:t xml:space="preserve">2. Изграждане план и дейности за управление на ресурси (финансови и СФУК ), материални и човешки </w:t>
      </w:r>
    </w:p>
    <w:p w:rsidR="00D963CB" w:rsidRPr="006F055D" w:rsidRDefault="00D963CB" w:rsidP="00D963CB">
      <w:pPr>
        <w:pStyle w:val="Default"/>
        <w:spacing w:after="82"/>
        <w:jc w:val="both"/>
      </w:pPr>
      <w:r w:rsidRPr="006F055D">
        <w:rPr>
          <w:b/>
          <w:bCs/>
        </w:rPr>
        <w:t>3. Изграждане план и дейности план за управление на риска Оценка на рискови фактори и др.</w:t>
      </w:r>
    </w:p>
    <w:p w:rsidR="00D963CB" w:rsidRPr="006F055D" w:rsidRDefault="00D963CB" w:rsidP="00D963CB">
      <w:pPr>
        <w:pStyle w:val="Default"/>
        <w:spacing w:after="82"/>
        <w:jc w:val="both"/>
      </w:pPr>
      <w:r w:rsidRPr="006F055D">
        <w:rPr>
          <w:b/>
          <w:bCs/>
        </w:rPr>
        <w:t>4. Изграждане план и дейности за</w:t>
      </w:r>
      <w:r w:rsidR="00330248" w:rsidRPr="006F055D">
        <w:rPr>
          <w:b/>
          <w:bCs/>
        </w:rPr>
        <w:t xml:space="preserve"> план за управление на кризите</w:t>
      </w:r>
      <w:r w:rsidRPr="006F055D">
        <w:rPr>
          <w:b/>
          <w:bCs/>
        </w:rPr>
        <w:t xml:space="preserve">. </w:t>
      </w:r>
    </w:p>
    <w:p w:rsidR="00D963CB" w:rsidRPr="006F055D" w:rsidRDefault="00D963CB" w:rsidP="0061794F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5. Изграждане план и дейности за план за управление на промяната. </w:t>
      </w:r>
    </w:p>
    <w:p w:rsidR="00D963CB" w:rsidRPr="006F055D" w:rsidRDefault="00D963CB" w:rsidP="0061794F">
      <w:pPr>
        <w:pStyle w:val="Default"/>
        <w:jc w:val="both"/>
      </w:pPr>
    </w:p>
    <w:p w:rsidR="00330248" w:rsidRPr="006F055D" w:rsidRDefault="00D963CB" w:rsidP="0061794F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6. Изграждане план и дейности за план за иновационни политики </w:t>
      </w:r>
    </w:p>
    <w:p w:rsidR="00330248" w:rsidRPr="006F055D" w:rsidRDefault="00D963CB" w:rsidP="00D963CB">
      <w:pPr>
        <w:pStyle w:val="Default"/>
        <w:spacing w:after="82"/>
        <w:jc w:val="both"/>
        <w:rPr>
          <w:b/>
          <w:bCs/>
        </w:rPr>
      </w:pPr>
      <w:r w:rsidRPr="006F055D">
        <w:rPr>
          <w:b/>
          <w:bCs/>
        </w:rPr>
        <w:t xml:space="preserve">7. Изграждане план и дейности по изработване и прилагане на програмна система </w:t>
      </w:r>
    </w:p>
    <w:p w:rsidR="00330248" w:rsidRPr="006F055D" w:rsidRDefault="00D963CB" w:rsidP="00D963CB">
      <w:pPr>
        <w:pStyle w:val="Default"/>
        <w:spacing w:after="82"/>
        <w:jc w:val="both"/>
        <w:rPr>
          <w:b/>
          <w:bCs/>
        </w:rPr>
      </w:pPr>
      <w:r w:rsidRPr="006F055D">
        <w:rPr>
          <w:b/>
          <w:bCs/>
        </w:rPr>
        <w:t xml:space="preserve">8. Изграждане план и дейности свързани с </w:t>
      </w:r>
      <w:r w:rsidRPr="006F055D">
        <w:t>Повишаване качеството и ефективността на учебно - възпитателния процес и техниките на преподаване</w:t>
      </w:r>
    </w:p>
    <w:p w:rsidR="00D963CB" w:rsidRPr="006F055D" w:rsidRDefault="00D963CB" w:rsidP="00D963CB">
      <w:pPr>
        <w:pStyle w:val="Default"/>
        <w:spacing w:after="82"/>
        <w:jc w:val="both"/>
      </w:pPr>
      <w:r w:rsidRPr="006F055D">
        <w:rPr>
          <w:b/>
          <w:bCs/>
        </w:rPr>
        <w:t xml:space="preserve">9. Изграждане план и дейности свързани с </w:t>
      </w:r>
      <w:r w:rsidRPr="006F055D">
        <w:t>осигуряване на извънкласни инициативи и мероприятия за стимулиране на детската активност, защита на обучаемите и здравен статус и работа с обучаеми със СОП</w:t>
      </w:r>
      <w:r w:rsidRPr="006F055D">
        <w:rPr>
          <w:b/>
          <w:bCs/>
        </w:rPr>
        <w:t xml:space="preserve">. </w:t>
      </w:r>
    </w:p>
    <w:p w:rsidR="00D963CB" w:rsidRPr="006F055D" w:rsidRDefault="00D963CB" w:rsidP="00D963CB">
      <w:pPr>
        <w:pStyle w:val="Default"/>
        <w:spacing w:after="82"/>
        <w:jc w:val="both"/>
      </w:pPr>
      <w:r w:rsidRPr="006F055D">
        <w:rPr>
          <w:b/>
        </w:rPr>
        <w:t>10.</w:t>
      </w:r>
      <w:r w:rsidRPr="006F055D">
        <w:t xml:space="preserve"> </w:t>
      </w:r>
      <w:r w:rsidRPr="006F055D">
        <w:rPr>
          <w:b/>
          <w:bCs/>
        </w:rPr>
        <w:t xml:space="preserve">Изграждане план и дейности свързани с </w:t>
      </w:r>
      <w:r w:rsidRPr="006F055D">
        <w:t xml:space="preserve">Осигуряване на условия за развитие на способностите, интересите, в зависимост от интересите и потребностите на детето, гражданско обучение и възпитание на подрастващите чрез качествено, съвременно и модерно образование. Дейности за разширяване на възможностите ( заложени в </w:t>
      </w:r>
      <w:r w:rsidRPr="006F055D">
        <w:rPr>
          <w:b/>
          <w:bCs/>
        </w:rPr>
        <w:t>Наръчник по приобщаващо образование)</w:t>
      </w:r>
      <w:r w:rsidRPr="006F055D">
        <w:t xml:space="preserve"> на образователната институция, да се превърне в център на образователна, културна и социална дейност, който осъществява многостранни инициативи в партньорство в външни звена и родителска общност</w:t>
      </w:r>
      <w:r w:rsidR="00330248" w:rsidRPr="006F055D">
        <w:t>.</w:t>
      </w:r>
    </w:p>
    <w:p w:rsidR="00D963CB" w:rsidRPr="006F055D" w:rsidRDefault="00D963CB" w:rsidP="00D963CB">
      <w:pPr>
        <w:pStyle w:val="Default"/>
        <w:spacing w:after="82"/>
        <w:jc w:val="both"/>
      </w:pPr>
      <w:r w:rsidRPr="006F055D">
        <w:rPr>
          <w:b/>
          <w:bCs/>
        </w:rPr>
        <w:t>11. Изграждане план и дейности по направление лидерство, семейство, възпитание, агресия</w:t>
      </w:r>
      <w:r w:rsidR="00330248" w:rsidRPr="006F055D">
        <w:rPr>
          <w:b/>
          <w:bCs/>
        </w:rPr>
        <w:t>.</w:t>
      </w:r>
    </w:p>
    <w:p w:rsidR="00D963CB" w:rsidRPr="006F055D" w:rsidRDefault="00D963CB" w:rsidP="00D963CB">
      <w:pPr>
        <w:pStyle w:val="Default"/>
        <w:jc w:val="both"/>
      </w:pPr>
      <w:r w:rsidRPr="006F055D">
        <w:rPr>
          <w:b/>
          <w:bCs/>
        </w:rPr>
        <w:t xml:space="preserve">12. Изграждане план и дейности свързани с </w:t>
      </w:r>
      <w:r w:rsidRPr="006F055D">
        <w:t>Повишаване имиджа на, професията „учител“, имидж на Образователната институция и популяризация на учебното заведение. Изграждане на партньорски взаимоотношения и създаване на комуникационна политика със заинтересовани страни и местна общност</w:t>
      </w:r>
      <w:r w:rsidR="00330248" w:rsidRPr="006F055D">
        <w:t>.</w:t>
      </w:r>
      <w:r w:rsidRPr="006F055D">
        <w:t xml:space="preserve"> </w:t>
      </w:r>
    </w:p>
    <w:p w:rsidR="00D963CB" w:rsidRPr="006F055D" w:rsidRDefault="00D963CB" w:rsidP="00D963CB">
      <w:pPr>
        <w:pStyle w:val="Default"/>
        <w:ind w:firstLine="708"/>
        <w:jc w:val="both"/>
      </w:pPr>
      <w:r w:rsidRPr="006F055D">
        <w:t xml:space="preserve">За успешното реализиране на дейностите обезпечаващи успешното реализиране на стратегията се изгражда </w:t>
      </w:r>
      <w:r w:rsidRPr="006F055D">
        <w:rPr>
          <w:b/>
          <w:bCs/>
        </w:rPr>
        <w:t>Комисия за контрол на качеството в образователния процес (работна група)</w:t>
      </w:r>
      <w:r w:rsidR="00330248" w:rsidRPr="006F055D">
        <w:rPr>
          <w:b/>
          <w:bCs/>
        </w:rPr>
        <w:t>.</w:t>
      </w:r>
      <w:r w:rsidRPr="006F055D">
        <w:rPr>
          <w:b/>
          <w:bCs/>
        </w:rPr>
        <w:t xml:space="preserve"> </w:t>
      </w:r>
    </w:p>
    <w:p w:rsidR="00723513" w:rsidRPr="006F055D" w:rsidRDefault="00D963CB" w:rsidP="00D963CB">
      <w:pPr>
        <w:pStyle w:val="Default"/>
        <w:ind w:firstLine="708"/>
        <w:jc w:val="both"/>
        <w:rPr>
          <w:b/>
          <w:bCs/>
        </w:rPr>
      </w:pPr>
      <w:r w:rsidRPr="006F055D">
        <w:t xml:space="preserve">Дейностите в образователната институция се описват в </w:t>
      </w:r>
      <w:r w:rsidRPr="006F055D">
        <w:rPr>
          <w:b/>
          <w:bCs/>
        </w:rPr>
        <w:t>Годишен план за дейността образователната институция  и в Правилн</w:t>
      </w:r>
      <w:r w:rsidR="00723513" w:rsidRPr="006F055D">
        <w:rPr>
          <w:b/>
          <w:bCs/>
        </w:rPr>
        <w:t>ик на дейността</w:t>
      </w:r>
      <w:r w:rsidR="00330248" w:rsidRPr="006F055D">
        <w:rPr>
          <w:b/>
          <w:bCs/>
        </w:rPr>
        <w:t>.</w:t>
      </w:r>
    </w:p>
    <w:p w:rsidR="00330248" w:rsidRPr="006F055D" w:rsidRDefault="00330248" w:rsidP="00D963CB">
      <w:pPr>
        <w:pStyle w:val="Default"/>
        <w:ind w:firstLine="708"/>
        <w:jc w:val="both"/>
        <w:rPr>
          <w:b/>
          <w:bCs/>
        </w:rPr>
      </w:pPr>
    </w:p>
    <w:p w:rsidR="00D963CB" w:rsidRPr="006F055D" w:rsidRDefault="00D963CB" w:rsidP="00D963CB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XI. ПРИОРИТЕТНИ НАПРАВЛИНИЯ В ДЕЙНОСТТА </w:t>
      </w:r>
    </w:p>
    <w:p w:rsidR="00723513" w:rsidRPr="006F055D" w:rsidRDefault="00723513" w:rsidP="00D963CB">
      <w:pPr>
        <w:pStyle w:val="Default"/>
        <w:jc w:val="both"/>
      </w:pPr>
    </w:p>
    <w:p w:rsidR="00D963CB" w:rsidRPr="006F055D" w:rsidRDefault="00D963CB" w:rsidP="00723513">
      <w:pPr>
        <w:pStyle w:val="Default"/>
        <w:jc w:val="both"/>
      </w:pPr>
      <w:r w:rsidRPr="006F055D">
        <w:rPr>
          <w:b/>
          <w:bCs/>
        </w:rPr>
        <w:t xml:space="preserve">Приоритет 1. Лидерство. Семейство. Възпитание </w:t>
      </w:r>
    </w:p>
    <w:p w:rsidR="00723513" w:rsidRPr="006F055D" w:rsidRDefault="00D963CB" w:rsidP="00723513">
      <w:pPr>
        <w:pStyle w:val="Default"/>
        <w:ind w:firstLine="708"/>
        <w:jc w:val="both"/>
        <w:rPr>
          <w:b/>
          <w:bCs/>
        </w:rPr>
      </w:pPr>
      <w:r w:rsidRPr="006F055D">
        <w:t>Формиране на учители лидери чрез система от мерки за осигуряване на кариерно развитие и чрез реализация на гъвкави форми на обучение. Включване на семейството и родителите в процесите на образование и възпитание на обучаемите. Намаляване на прояви</w:t>
      </w:r>
      <w:r w:rsidR="00723513" w:rsidRPr="006F055D">
        <w:t xml:space="preserve"> на агресия и негативни нагласи. Партньорство между родители, обучаеми и учители. Възпитаване на морални норми, основани на националните и общочовешките ценности</w:t>
      </w:r>
      <w:r w:rsidR="00330248" w:rsidRPr="006F055D">
        <w:t>.</w:t>
      </w:r>
    </w:p>
    <w:p w:rsidR="00723513" w:rsidRPr="006F055D" w:rsidRDefault="00723513" w:rsidP="00723513">
      <w:pPr>
        <w:pStyle w:val="Default"/>
        <w:ind w:firstLine="708"/>
        <w:jc w:val="both"/>
      </w:pP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 xml:space="preserve">Приоритет 2. Учене през целия живот </w:t>
      </w:r>
    </w:p>
    <w:p w:rsidR="00723513" w:rsidRPr="006F055D" w:rsidRDefault="00723513" w:rsidP="00723513">
      <w:pPr>
        <w:pStyle w:val="Default"/>
        <w:ind w:firstLine="708"/>
        <w:jc w:val="both"/>
      </w:pPr>
      <w:r w:rsidRPr="006F055D">
        <w:t xml:space="preserve">Формиране на умения и нагласи за учене през целия живот. </w:t>
      </w: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 xml:space="preserve">Приоритет 3. Изграждане на институционална култура и гражданска активност 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t xml:space="preserve">Стимулиране развитието на гражданско активни звена ( обществен съвет, настоятелство) . Осигуряване на среда за развитие на способностите, интересите, гражданско обучение и възпитание на подрастващите чрез качествено, съвременно и модерно образование. </w:t>
      </w:r>
    </w:p>
    <w:p w:rsidR="00723513" w:rsidRPr="006F055D" w:rsidRDefault="00723513" w:rsidP="00723513">
      <w:pPr>
        <w:pStyle w:val="Default"/>
        <w:ind w:firstLine="708"/>
        <w:jc w:val="both"/>
      </w:pP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 xml:space="preserve">Приоритет 4. Партньорство 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t xml:space="preserve">Ефективно взаимодействие със заинтересовани страни: партньорите - бизнес, неправителствени организации, общинската и държавната администрация и др. За ефективна работа със заинтересовани страни е изграден Обществен съвет. Обществения съвет има свой правилник </w:t>
      </w:r>
      <w:r w:rsidRPr="006F055D">
        <w:rPr>
          <w:b/>
          <w:bCs/>
        </w:rPr>
        <w:t xml:space="preserve">Правилник на Обществения съвет към образователната институция и </w:t>
      </w:r>
      <w:r w:rsidRPr="006F055D">
        <w:t xml:space="preserve">собствена система за взаимодействие с включените в него структури, като в плана за работа на съвета се залага 2 пъти в годината да се дава обратна връзка към образователната институция, под формата на попълване на </w:t>
      </w:r>
      <w:r w:rsidRPr="006F055D">
        <w:rPr>
          <w:b/>
          <w:bCs/>
        </w:rPr>
        <w:t xml:space="preserve">Въпросник "Обществен съвет" </w:t>
      </w:r>
    </w:p>
    <w:p w:rsidR="00723513" w:rsidRPr="006F055D" w:rsidRDefault="00723513" w:rsidP="00723513">
      <w:pPr>
        <w:pStyle w:val="Default"/>
        <w:ind w:firstLine="708"/>
        <w:jc w:val="both"/>
      </w:pPr>
      <w:r w:rsidRPr="006F055D">
        <w:rPr>
          <w:b/>
          <w:bCs/>
        </w:rPr>
        <w:t xml:space="preserve"> </w:t>
      </w: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 xml:space="preserve">Приоритет 5. Повишаване на качеството и ефективността на образователния процес 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t xml:space="preserve">За Повишаване качеството и ефективността на образователния процес е приложен </w:t>
      </w:r>
      <w:r w:rsidRPr="006F055D">
        <w:rPr>
          <w:b/>
          <w:bCs/>
        </w:rPr>
        <w:t>Списък – Образец</w:t>
      </w:r>
      <w:r w:rsidRPr="006F055D">
        <w:t>, съдържащ структурата и организацията на образователната институция са въведени</w:t>
      </w:r>
      <w:r w:rsidR="00330248" w:rsidRPr="006F055D">
        <w:t>:</w:t>
      </w:r>
      <w:r w:rsidRPr="006F055D">
        <w:t xml:space="preserve"> </w:t>
      </w:r>
      <w:r w:rsidRPr="006F055D">
        <w:rPr>
          <w:b/>
          <w:bCs/>
        </w:rPr>
        <w:t xml:space="preserve">Правилник за вътрешния трудов ред, Етичен кодекс, План за квалификационна дейност , План – материално техническа база и условия за реализация на образователно - възпитателния процес. За повишаване ефективността на образователния процес се изгражда ; План за грамотност; План за намаляване на преждевременно напусналите от образователна среда, </w:t>
      </w:r>
      <w:r w:rsidRPr="006F055D">
        <w:t xml:space="preserve">с разработен </w:t>
      </w:r>
      <w:r w:rsidRPr="006F055D">
        <w:rPr>
          <w:b/>
          <w:bCs/>
        </w:rPr>
        <w:t xml:space="preserve">План за съвместни действия на МВР и МОН </w:t>
      </w:r>
      <w:r w:rsidRPr="006F055D">
        <w:t xml:space="preserve">с разработени дейности по изпълнение. Изготвен </w:t>
      </w:r>
      <w:r w:rsidRPr="006F055D">
        <w:rPr>
          <w:b/>
          <w:bCs/>
        </w:rPr>
        <w:t xml:space="preserve">План по БДП </w:t>
      </w:r>
      <w:r w:rsidRPr="006F055D">
        <w:t xml:space="preserve">(безопасност на движението по пътищата) и Сформирана </w:t>
      </w:r>
      <w:r w:rsidRPr="006F055D">
        <w:rPr>
          <w:b/>
          <w:bCs/>
        </w:rPr>
        <w:t>Комисия по БДП</w:t>
      </w:r>
      <w:r w:rsidRPr="006F055D">
        <w:t xml:space="preserve">, с разработен </w:t>
      </w:r>
      <w:r w:rsidRPr="006F055D">
        <w:rPr>
          <w:b/>
          <w:bCs/>
        </w:rPr>
        <w:t xml:space="preserve">План на работа на комисията по БДП </w:t>
      </w:r>
      <w:r w:rsidRPr="006F055D">
        <w:t xml:space="preserve">с разработен </w:t>
      </w:r>
      <w:r w:rsidRPr="006F055D">
        <w:rPr>
          <w:b/>
          <w:bCs/>
        </w:rPr>
        <w:t>Годишен план за разпределение по БДП.</w:t>
      </w:r>
    </w:p>
    <w:p w:rsidR="00723513" w:rsidRPr="006F055D" w:rsidRDefault="00723513" w:rsidP="00723513">
      <w:pPr>
        <w:pStyle w:val="Default"/>
        <w:ind w:firstLine="708"/>
        <w:jc w:val="both"/>
      </w:pPr>
      <w:r w:rsidRPr="006F055D">
        <w:rPr>
          <w:b/>
          <w:bCs/>
        </w:rPr>
        <w:t xml:space="preserve"> 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rPr>
          <w:b/>
          <w:bCs/>
        </w:rPr>
        <w:t xml:space="preserve">Приоритет 6. Развитие на двигателна и спортна култура за повишаване на здравния статус на обучаемите </w:t>
      </w:r>
      <w:r w:rsidRPr="006F055D">
        <w:t xml:space="preserve">(система за здравно развитие). Изграждане на условия за повишаване на физическата активност и укрепване на здравето на обучаемите. Изграждане на двигателна култура. </w:t>
      </w:r>
    </w:p>
    <w:p w:rsidR="00723513" w:rsidRPr="006F055D" w:rsidRDefault="00723513" w:rsidP="00723513">
      <w:pPr>
        <w:pStyle w:val="Default"/>
        <w:ind w:firstLine="708"/>
        <w:jc w:val="both"/>
      </w:pPr>
      <w:r w:rsidRPr="006F055D">
        <w:rPr>
          <w:b/>
          <w:bCs/>
        </w:rPr>
        <w:t xml:space="preserve"> </w:t>
      </w:r>
    </w:p>
    <w:p w:rsidR="00723513" w:rsidRPr="006F055D" w:rsidRDefault="00723513" w:rsidP="00723513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>Приоритет 7. Усъвършенстване системата за квалиф</w:t>
      </w:r>
      <w:r w:rsidR="00330248" w:rsidRPr="006F055D">
        <w:rPr>
          <w:b/>
          <w:bCs/>
        </w:rPr>
        <w:t xml:space="preserve">икация и перманентно обучение </w:t>
      </w: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 xml:space="preserve"> </w:t>
      </w: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 xml:space="preserve">Приоритет 8. Удовлетворяване на специфичните образователни потребности </w:t>
      </w:r>
      <w:r w:rsidRPr="006F055D">
        <w:t xml:space="preserve">на обучаемите и нарастващата взискателност на родителите. Подобряване на работата с обучаеми с емоционални и интелектуални затруднения и специални образователни </w:t>
      </w:r>
      <w:r w:rsidRPr="006F055D">
        <w:lastRenderedPageBreak/>
        <w:t xml:space="preserve">потребности e изграден </w:t>
      </w:r>
      <w:r w:rsidRPr="006F055D">
        <w:rPr>
          <w:b/>
          <w:bCs/>
        </w:rPr>
        <w:t xml:space="preserve">Наръчник по Приобщаващо образование </w:t>
      </w:r>
      <w:r w:rsidRPr="006F055D">
        <w:t xml:space="preserve">За повишаване качеството при работа с рискови и уязвими групи </w:t>
      </w:r>
      <w:r w:rsidRPr="006F055D">
        <w:rPr>
          <w:b/>
          <w:bCs/>
        </w:rPr>
        <w:t xml:space="preserve">в - Приложение 22 - CP_22-01 </w:t>
      </w:r>
      <w:r w:rsidRPr="006F055D">
        <w:t xml:space="preserve">е разработена </w:t>
      </w:r>
      <w:r w:rsidRPr="006F055D">
        <w:rPr>
          <w:b/>
          <w:bCs/>
        </w:rPr>
        <w:t xml:space="preserve">Програма за предоставяне на равни възможности и приобщаване на обучаеми от уязвими групи и Индивидуални планове и програми за развитие на обучаеми със СОП. </w:t>
      </w:r>
      <w:r w:rsidRPr="006F055D">
        <w:t>За изграждане на адекватна политика по отношение на приобщаващото образование е създадена Комисия по приобщаващо образование</w:t>
      </w:r>
      <w:r w:rsidR="001D40E3" w:rsidRPr="006F055D">
        <w:t xml:space="preserve"> </w:t>
      </w:r>
      <w:r w:rsidRPr="006F055D">
        <w:rPr>
          <w:b/>
          <w:bCs/>
        </w:rPr>
        <w:t xml:space="preserve">Комисия (Координатор) по приобщаващо образование </w:t>
      </w:r>
      <w:r w:rsidRPr="006F055D">
        <w:t xml:space="preserve">с разработени </w:t>
      </w:r>
      <w:r w:rsidRPr="006F055D">
        <w:rPr>
          <w:b/>
          <w:bCs/>
        </w:rPr>
        <w:t>Правила екип за работа на екип на личностно развитие</w:t>
      </w:r>
      <w:r w:rsidRPr="006F055D">
        <w:t>. За гарантиране на гъвкавост в образователния процес, при настъпили промени в потребностите на обучаемите, учител регистрира нужди от преструктуриране на материал в</w:t>
      </w:r>
      <w:r w:rsidR="001D40E3" w:rsidRPr="006F055D">
        <w:t xml:space="preserve"> </w:t>
      </w:r>
      <w:r w:rsidRPr="006F055D">
        <w:rPr>
          <w:b/>
          <w:bCs/>
        </w:rPr>
        <w:t xml:space="preserve">Карта за корекция на разпределение и преструктуриране на материал, </w:t>
      </w:r>
      <w:r w:rsidRPr="006F055D">
        <w:t xml:space="preserve">изготвена от ръководител на класа (групата) и Координационния съвет на Комисия по приобщаващо образование, след което се предоставя на родител за подпис. </w:t>
      </w:r>
    </w:p>
    <w:p w:rsidR="00723513" w:rsidRPr="006F055D" w:rsidRDefault="00723513" w:rsidP="00723513">
      <w:pPr>
        <w:pStyle w:val="Default"/>
        <w:jc w:val="both"/>
      </w:pP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>Приоритет 9. Осигуряване на безопасност, стабилност, ред и защита на обучаеми и учители в образователната институция</w:t>
      </w:r>
      <w:r w:rsidR="00CD0B54" w:rsidRPr="006F055D">
        <w:rPr>
          <w:b/>
          <w:bCs/>
        </w:rPr>
        <w:t>.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t>За осигуряване на безопасност, стабилност, ред и защита на обучаеми и учители</w:t>
      </w:r>
      <w:r w:rsidR="001D40E3" w:rsidRPr="006F055D">
        <w:t xml:space="preserve"> в образователната институция са разработени:</w:t>
      </w:r>
      <w:r w:rsidRPr="006F055D">
        <w:t xml:space="preserve"> Механизъм за работа с обучаеми в риск от </w:t>
      </w:r>
      <w:r w:rsidR="001D40E3" w:rsidRPr="006F055D">
        <w:t>отпадане от образователна среда, Обхващане и приобщаване и</w:t>
      </w:r>
      <w:r w:rsidRPr="006F055D">
        <w:t xml:space="preserve"> Механизъм за противодействие на тормоза; План за работа на комисия за борба с противообществените прояви на малолетни и непълнолетни; </w:t>
      </w:r>
      <w:r w:rsidRPr="006F055D">
        <w:rPr>
          <w:b/>
          <w:bCs/>
        </w:rPr>
        <w:t xml:space="preserve"> Програма за превенция на ранно напускане на образователна среда; Бедствия, аварии и катастрофи, План за осигуряване на безопасни и здравословни условия на обучение, възпитание и труд, План за работа при зимни условия, План за достъп до образователната институция и режим на достъп на външни лица, План за противопожарна безопасност, ХАССП.</w:t>
      </w:r>
    </w:p>
    <w:p w:rsidR="00723513" w:rsidRPr="006F055D" w:rsidRDefault="00723513" w:rsidP="00723513">
      <w:pPr>
        <w:pStyle w:val="Default"/>
        <w:ind w:firstLine="708"/>
        <w:jc w:val="both"/>
      </w:pPr>
      <w:r w:rsidRPr="006F055D">
        <w:rPr>
          <w:b/>
          <w:bCs/>
        </w:rPr>
        <w:t xml:space="preserve"> </w:t>
      </w:r>
    </w:p>
    <w:p w:rsidR="00723513" w:rsidRPr="006F055D" w:rsidRDefault="00723513" w:rsidP="00723513">
      <w:pPr>
        <w:pStyle w:val="Default"/>
        <w:jc w:val="both"/>
      </w:pPr>
      <w:r w:rsidRPr="006F055D">
        <w:rPr>
          <w:b/>
          <w:bCs/>
        </w:rPr>
        <w:t xml:space="preserve">Приоритет 10. Имиджова, е-политика, работа с медии и външни звена изграждащи имидж на </w:t>
      </w:r>
      <w:r w:rsidRPr="006F055D">
        <w:t>Образователната институция</w:t>
      </w:r>
      <w:r w:rsidRPr="006F055D">
        <w:rPr>
          <w:b/>
          <w:bCs/>
        </w:rPr>
        <w:t xml:space="preserve">. Партньорство. 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t xml:space="preserve">Изграждане на </w:t>
      </w:r>
      <w:r w:rsidRPr="006F055D">
        <w:rPr>
          <w:bCs/>
        </w:rPr>
        <w:t>Комуникационна политика</w:t>
      </w:r>
      <w:r w:rsidRPr="006F055D">
        <w:t>. Оптимизиране на възможностите ОБРАЗОВАТЕЛНАТА ИНСТИТУЦИЯ да се превърне в център на образователна, културна и социална дейност, който осъществява многостранни инициативи</w:t>
      </w:r>
      <w:r w:rsidR="00CD0B54" w:rsidRPr="006F055D">
        <w:t>.</w:t>
      </w:r>
    </w:p>
    <w:p w:rsidR="00723513" w:rsidRPr="006F055D" w:rsidRDefault="00723513" w:rsidP="00723513">
      <w:pPr>
        <w:pStyle w:val="Default"/>
        <w:ind w:firstLine="708"/>
        <w:jc w:val="both"/>
      </w:pPr>
      <w:r w:rsidRPr="006F055D">
        <w:rPr>
          <w:b/>
          <w:bCs/>
        </w:rPr>
        <w:t xml:space="preserve"> 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rPr>
          <w:b/>
          <w:bCs/>
        </w:rPr>
        <w:t xml:space="preserve">Приоритет 11. Стабилизиране на </w:t>
      </w:r>
      <w:r w:rsidRPr="006F055D">
        <w:t xml:space="preserve">Образователната институция </w:t>
      </w:r>
      <w:r w:rsidRPr="006F055D">
        <w:rPr>
          <w:b/>
          <w:bCs/>
        </w:rPr>
        <w:t>при кризи</w:t>
      </w:r>
      <w:r w:rsidRPr="006F055D">
        <w:t xml:space="preserve">/темпове, етапи. </w:t>
      </w:r>
    </w:p>
    <w:p w:rsidR="00723513" w:rsidRPr="006F055D" w:rsidRDefault="00723513" w:rsidP="00CD0B54">
      <w:pPr>
        <w:pStyle w:val="Default"/>
        <w:ind w:firstLine="708"/>
        <w:jc w:val="both"/>
        <w:rPr>
          <w:b/>
          <w:bCs/>
        </w:rPr>
      </w:pPr>
      <w:r w:rsidRPr="006F055D">
        <w:rPr>
          <w:b/>
          <w:bCs/>
        </w:rPr>
        <w:t>Приоритет 12. Изграждане на социални, граждански и интеркултурни ценности, зд</w:t>
      </w:r>
      <w:r w:rsidR="00CD0B54" w:rsidRPr="006F055D">
        <w:rPr>
          <w:b/>
          <w:bCs/>
        </w:rPr>
        <w:t>раве и устойчива околна среда.</w:t>
      </w:r>
    </w:p>
    <w:p w:rsidR="00723513" w:rsidRPr="006F055D" w:rsidRDefault="00723513" w:rsidP="00723513">
      <w:pPr>
        <w:pStyle w:val="Default"/>
        <w:jc w:val="both"/>
      </w:pPr>
    </w:p>
    <w:p w:rsidR="00723513" w:rsidRPr="006F055D" w:rsidRDefault="00723513" w:rsidP="00723513">
      <w:pPr>
        <w:pStyle w:val="Default"/>
        <w:ind w:firstLine="708"/>
        <w:jc w:val="both"/>
        <w:rPr>
          <w:bCs/>
        </w:rPr>
      </w:pPr>
      <w:r w:rsidRPr="006F055D">
        <w:t>За изграждане на социални, граждански и интеркултурни ценности, здраве и устойчива околна среда са изготвени</w:t>
      </w:r>
      <w:r w:rsidR="00CD0B54" w:rsidRPr="006F055D">
        <w:t>:</w:t>
      </w:r>
      <w:r w:rsidRPr="006F055D">
        <w:t xml:space="preserve"> Програма за екологично образование; Програма за гражданско образование; Програма за интеркултурно образование; Програма за здравно образование Изготвя се</w:t>
      </w:r>
      <w:r w:rsidR="00CD0B54" w:rsidRPr="006F055D">
        <w:t xml:space="preserve"> </w:t>
      </w:r>
      <w:r w:rsidRPr="006F055D">
        <w:rPr>
          <w:bCs/>
        </w:rPr>
        <w:t>План за интеграция на децата от етнически малцинства.</w:t>
      </w:r>
    </w:p>
    <w:p w:rsidR="00723513" w:rsidRPr="006F055D" w:rsidRDefault="00723513" w:rsidP="00723513">
      <w:pPr>
        <w:pStyle w:val="Default"/>
        <w:ind w:firstLine="708"/>
        <w:jc w:val="both"/>
      </w:pPr>
      <w:r w:rsidRPr="006F055D">
        <w:rPr>
          <w:b/>
          <w:bCs/>
        </w:rPr>
        <w:t xml:space="preserve"> </w:t>
      </w:r>
    </w:p>
    <w:p w:rsidR="00723513" w:rsidRPr="006F055D" w:rsidRDefault="00723513" w:rsidP="00723513">
      <w:pPr>
        <w:pStyle w:val="Default"/>
        <w:ind w:firstLine="708"/>
        <w:jc w:val="both"/>
        <w:rPr>
          <w:b/>
          <w:bCs/>
        </w:rPr>
      </w:pPr>
      <w:r w:rsidRPr="006F055D">
        <w:lastRenderedPageBreak/>
        <w:t xml:space="preserve">Дейностите по приоритетни направления в образователната институция се описват в </w:t>
      </w:r>
      <w:r w:rsidRPr="006F055D">
        <w:rPr>
          <w:bCs/>
        </w:rPr>
        <w:t>Годишен план за дейността образователната институция</w:t>
      </w:r>
      <w:r w:rsidRPr="006F055D">
        <w:rPr>
          <w:b/>
          <w:bCs/>
        </w:rPr>
        <w:t xml:space="preserve">. </w:t>
      </w:r>
    </w:p>
    <w:p w:rsidR="00723513" w:rsidRPr="006F055D" w:rsidRDefault="00CD0B54" w:rsidP="00CD0B54">
      <w:pPr>
        <w:pStyle w:val="Default"/>
        <w:tabs>
          <w:tab w:val="left" w:pos="8288"/>
        </w:tabs>
        <w:jc w:val="both"/>
      </w:pPr>
      <w:r w:rsidRPr="006F055D">
        <w:tab/>
      </w:r>
    </w:p>
    <w:p w:rsidR="00723513" w:rsidRPr="006F055D" w:rsidRDefault="00C546D3" w:rsidP="00723513">
      <w:pPr>
        <w:pStyle w:val="Default"/>
        <w:jc w:val="both"/>
      </w:pPr>
      <w:r w:rsidRPr="006F055D">
        <w:rPr>
          <w:b/>
          <w:bCs/>
        </w:rPr>
        <w:t>XII. ФИНАНСОВО ОБЕЗ</w:t>
      </w:r>
      <w:r w:rsidR="00723513" w:rsidRPr="006F055D">
        <w:rPr>
          <w:b/>
          <w:bCs/>
        </w:rPr>
        <w:t xml:space="preserve">ПЕЧАВАНЕ. ФИНАНСОВА ПОЛИТИКА </w:t>
      </w:r>
    </w:p>
    <w:p w:rsidR="00723513" w:rsidRPr="006F055D" w:rsidRDefault="00723513" w:rsidP="00C546D3">
      <w:pPr>
        <w:pStyle w:val="Default"/>
        <w:ind w:firstLine="708"/>
        <w:jc w:val="both"/>
      </w:pPr>
      <w:r w:rsidRPr="006F055D">
        <w:t xml:space="preserve">Финансирането на детското заведение се осъществява с държавна и общинска отговорност. Заплатите на персонала, издръжката на здравния кабинет и подготвителните групи се осигуряват от делегирани ”Държавни дейности”. </w:t>
      </w:r>
      <w:r w:rsidR="00C546D3" w:rsidRPr="006F055D">
        <w:t xml:space="preserve"> </w:t>
      </w:r>
      <w:r w:rsidRPr="006F055D">
        <w:t>Издръжката на останалите възрастови групи се оси</w:t>
      </w:r>
      <w:r w:rsidR="00C546D3" w:rsidRPr="006F055D">
        <w:t>гурява от общината – делегирани       “</w:t>
      </w:r>
      <w:r w:rsidRPr="006F055D">
        <w:t>Местни дейности”, съ</w:t>
      </w:r>
      <w:r w:rsidR="00C546D3" w:rsidRPr="006F055D">
        <w:t>гласно нормативна уредба. ДГ №65 “Слънчево детство</w:t>
      </w:r>
      <w:r w:rsidRPr="006F055D">
        <w:t xml:space="preserve"> ” е на дел</w:t>
      </w:r>
      <w:r w:rsidR="00C546D3" w:rsidRPr="006F055D">
        <w:t>егиран бюджет.</w:t>
      </w:r>
      <w:r w:rsidRPr="006F055D">
        <w:t xml:space="preserve"> Заплатите на учителите са обвързани с национални програми</w:t>
      </w:r>
      <w:r w:rsidR="007E204C" w:rsidRPr="006F055D">
        <w:t xml:space="preserve"> </w:t>
      </w:r>
      <w:r w:rsidRPr="006F055D">
        <w:t xml:space="preserve">-диференцирано заплащане, кариерно развитие и др. </w:t>
      </w:r>
    </w:p>
    <w:p w:rsidR="00723513" w:rsidRPr="006F055D" w:rsidRDefault="00723513" w:rsidP="00C546D3">
      <w:pPr>
        <w:pStyle w:val="Default"/>
        <w:ind w:firstLine="708"/>
        <w:jc w:val="both"/>
      </w:pPr>
      <w:r w:rsidRPr="006F055D">
        <w:t xml:space="preserve">Целите на Образователната институция включват заложените стратегически цели в Стратегията за развитие на образователната институция и оперативните цели, определени в </w:t>
      </w:r>
      <w:r w:rsidRPr="006F055D">
        <w:rPr>
          <w:bCs/>
        </w:rPr>
        <w:t xml:space="preserve">Годишен план за дейността </w:t>
      </w:r>
      <w:r w:rsidRPr="006F055D">
        <w:t xml:space="preserve">и </w:t>
      </w:r>
      <w:r w:rsidRPr="006F055D">
        <w:rPr>
          <w:bCs/>
        </w:rPr>
        <w:t>Стратегията за развитие</w:t>
      </w:r>
      <w:r w:rsidRPr="006F055D">
        <w:rPr>
          <w:b/>
          <w:bCs/>
        </w:rPr>
        <w:t xml:space="preserve"> </w:t>
      </w:r>
      <w:r w:rsidRPr="006F055D">
        <w:t>на обра</w:t>
      </w:r>
      <w:r w:rsidR="007E204C" w:rsidRPr="006F055D">
        <w:t>зователна институция за периода</w:t>
      </w:r>
      <w:r w:rsidRPr="006F055D">
        <w:t xml:space="preserve">. </w:t>
      </w:r>
    </w:p>
    <w:p w:rsidR="007E204C" w:rsidRPr="006F055D" w:rsidRDefault="00723513" w:rsidP="007E204C">
      <w:pPr>
        <w:pStyle w:val="Default"/>
        <w:ind w:firstLine="708"/>
        <w:jc w:val="both"/>
      </w:pPr>
      <w:r w:rsidRPr="006F055D">
        <w:t xml:space="preserve">Основна цел на финансовата политика на Образователната институция е поддържане на финансово състояние, гарантиращо постигане на заложените цели в съответствие със законните правомощия и управленската отговорност на директора. Чрез прилаганата финансова политика директорът на образователната институция осигурява ефективното бюджетиране и финансово управление чрез: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1.     </w:t>
      </w:r>
      <w:r w:rsidR="00723513" w:rsidRPr="006F055D">
        <w:t>Разбиране на целите, организацията и финансирането, основните процеси протичащи в образователната инс</w:t>
      </w:r>
      <w:r w:rsidRPr="006F055D">
        <w:t>титуция;</w:t>
      </w:r>
    </w:p>
    <w:p w:rsidR="007E204C" w:rsidRPr="006F055D" w:rsidRDefault="00723513" w:rsidP="007E204C">
      <w:pPr>
        <w:pStyle w:val="Default"/>
        <w:ind w:firstLine="708"/>
        <w:jc w:val="both"/>
      </w:pPr>
      <w:r w:rsidRPr="006F055D">
        <w:t xml:space="preserve">2. </w:t>
      </w:r>
      <w:r w:rsidR="007E204C" w:rsidRPr="006F055D">
        <w:t xml:space="preserve">  </w:t>
      </w:r>
      <w:r w:rsidRPr="006F055D">
        <w:t xml:space="preserve">Свързване на дългосрочното виждане за образователната институция, с конкретните цели и приоритети и осъществяване на многогодишно бюджетно планиране и подходящи решения за разпределение на средствата в подкрепа на тази визия; </w:t>
      </w:r>
    </w:p>
    <w:p w:rsidR="007E204C" w:rsidRPr="006F055D" w:rsidRDefault="00723513" w:rsidP="007E204C">
      <w:pPr>
        <w:pStyle w:val="Default"/>
        <w:ind w:firstLine="708"/>
        <w:jc w:val="both"/>
      </w:pPr>
      <w:r w:rsidRPr="006F055D">
        <w:t xml:space="preserve">3. </w:t>
      </w:r>
      <w:r w:rsidR="007E204C" w:rsidRPr="006F055D">
        <w:t xml:space="preserve">    </w:t>
      </w:r>
      <w:r w:rsidRPr="006F055D">
        <w:t>Познаването на механизмите за управление на бюджета за постигането на основната цел на образователната институция;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4. Постигане на единодействие и ефективна съвместна работа с работещите в образователната институция 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5. Търсене и отчитане на външни за образователната институция, мнения и оценки за нейните функции, цели и задачи и за възможните пътища за по-доброто изпълнение на задачите при запазване на независимостта и финансирането;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6. Отчитане на външното влияние и приспособяването към околната среда;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7.Събиране и анализиране на надеждни данни за бюджетното планиране, програми, одит, преглед на изпълнението на поставените цели и бюджетни искания за решения за преразпределение на средствата;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8. Използване на подходящи бюджетни инструменти и техники като средство за събиране на надеждна финансова обезпеченост;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9. Водене на успешни преговори, постигане на консенсус, добра работа в екип и поддържане на отговорност и партньорство на базата на резултатите;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10.Използване на съвременни информационни и комуникационни технологии и привличане на квалифицирани специалисти;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lastRenderedPageBreak/>
        <w:t xml:space="preserve">11. Ефективен управленски контрол и отчетност на използването на държавните средства;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12. Своевременен отговор на промени в потребностите на заинтересовани страни по отношение на предоставяните услуги;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>13. Поддържане на стабилно финансово състояние, осигуряващо баланс между приходите и разходите.</w:t>
      </w:r>
    </w:p>
    <w:p w:rsidR="007E204C" w:rsidRPr="006F055D" w:rsidRDefault="007E204C" w:rsidP="007E204C">
      <w:pPr>
        <w:pStyle w:val="Default"/>
        <w:ind w:firstLine="708"/>
        <w:jc w:val="both"/>
      </w:pP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 xml:space="preserve">За ефективното планиране и икономичното изразходване на бюджетните средства важна роля играе контролът по тяхното управление. За целта са изготвени </w:t>
      </w:r>
      <w:r w:rsidRPr="006F055D">
        <w:rPr>
          <w:bCs/>
        </w:rPr>
        <w:t>Вътрешни правила за работна заплата</w:t>
      </w:r>
      <w:r w:rsidR="00CD0B54" w:rsidRPr="006F055D">
        <w:t>.</w:t>
      </w:r>
      <w:r w:rsidRPr="006F055D">
        <w:t xml:space="preserve"> Директорът на Образователната институция засилва ролята и разширява обхватът на вътрешния контрол, който става важен елемент на бюджетния процес. Елементи на контрола са заложени както в процеса на съставяне на бюджета, така и на следващите фази – изпълнение и отчитане. </w:t>
      </w:r>
    </w:p>
    <w:p w:rsidR="007E204C" w:rsidRPr="006F055D" w:rsidRDefault="007E204C" w:rsidP="007E204C">
      <w:pPr>
        <w:pStyle w:val="Default"/>
        <w:ind w:firstLine="708"/>
        <w:jc w:val="both"/>
      </w:pPr>
      <w:r w:rsidRPr="006F055D">
        <w:t>В Образователната институция е въведена система за съставяне, утвърждаване, изпълнение, изменение и отчитане на бюджета. СФУК в Образователната институция се актуализира ежегодно, а при промяна на нормативни документи – в кратки срокове след обнародване на промените. Финансовото обезпечаване на Образователната институция е в пряка връзка с постигане на най-високо качество на обучението. За измерване постиженията на труда на педагогическите специалисти е изградена система за диференцирано заплащане</w:t>
      </w:r>
      <w:r w:rsidR="00CD0B54" w:rsidRPr="006F055D">
        <w:t>.</w:t>
      </w:r>
    </w:p>
    <w:p w:rsidR="00D963CB" w:rsidRPr="006F055D" w:rsidRDefault="007E204C" w:rsidP="007E20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Изградена е система за отчетност и информираност по отношение на финансовите операции по периоди</w:t>
      </w:r>
      <w:r w:rsidR="00CD0B54" w:rsidRPr="006F055D">
        <w:rPr>
          <w:rFonts w:ascii="Times New Roman" w:hAnsi="Times New Roman" w:cs="Times New Roman"/>
          <w:sz w:val="24"/>
          <w:szCs w:val="24"/>
        </w:rPr>
        <w:t>.</w:t>
      </w:r>
      <w:r w:rsidRPr="006F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4C" w:rsidRPr="006F055D" w:rsidRDefault="007E204C" w:rsidP="007E204C">
      <w:pPr>
        <w:pStyle w:val="Default"/>
        <w:jc w:val="both"/>
      </w:pPr>
      <w:r w:rsidRPr="006F055D">
        <w:rPr>
          <w:b/>
          <w:bCs/>
        </w:rPr>
        <w:t xml:space="preserve">ХIII. ИНДИКАТОРИ ЗА ИЗМЕРВАНЕ НА РЕЗУЛТАТИТЕ: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Изградена система по управление на качеството в Образователната институция;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Налична е цялата документация заложена в нормативната и управленска база на образователната институция;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Проведени дейности по приоритетни направления заложени в Годишния план;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Увеличение на неформалните срещи за обмяна на професионална информация;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>Увеличение на броя взаимно посетени образователни педагогически ситуации;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Повишаване на резултатите по покриване на ДОС в края на учебната година;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дейности, инициирани и организирани от родители и учители;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дейности, организирани съвместно със заинтересовани лица;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Създадени системи за награждаване на позитивно поведение и намаляване броя на сигнали от родители и външни звена;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наградени учители и обучаеми;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проведени спортни мероприятия и активности;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реализирани образователни проекти;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реализирани проекти с външни звена;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представени образователни проекти пред родители и общност;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lastRenderedPageBreak/>
        <w:t xml:space="preserve">Брой посетени квалификационни курсове и представени пред общността добри практики;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Брой дейности, отчети за работа на психолог и ресурсен екип с обучаеми със СОП, работа с обучаеми с интелектуални затруднения, уязвими групи и агресивни звена. Осигурени допълнителни образователни възможности за обучаеми със слаби резултати, обучаеми в риск, обучаеми със СОП, изявени обучаеми, консултации, допълнителна работа и др. Работа с контингент обучаеми от уязвими социални групи – от социално слаби семейства, с нисък образователен статус, от етнически малцинства и др. Дейности по превенция и ограничаване на отпадането;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Осигурена безопасна и благоприятна образователна среда – разработена и внедрена система за превенция на насилието и агресията сред обучаемите, която е известна и на родителите, разработени и се прилагат разнообразни програми, насочени към намаляване на установени негативни поведенчески прояви сред обучаемите;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Създаден е механизъм за управление на риск, кризи и промени;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Създадена и се следва разработена в зависимост от заинтересовани лица в образователния процес комуникационна политика и канали за събиране на обратни връзки от заинтересовани звена;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Създадена оптимална организационна структура за управление и организационни компетентности на отделните нива (постоянни и временни комисии, Екип за мотивация и подкрепа на личностното развитие на детето, Обществен съвет, Родителското настоятелство, родителски съвети; </w:t>
      </w:r>
    </w:p>
    <w:p w:rsidR="007E204C" w:rsidRPr="006F055D" w:rsidRDefault="007E204C" w:rsidP="007E204C">
      <w:pPr>
        <w:pStyle w:val="Default"/>
        <w:numPr>
          <w:ilvl w:val="0"/>
          <w:numId w:val="30"/>
        </w:numPr>
        <w:spacing w:after="49"/>
        <w:jc w:val="both"/>
      </w:pPr>
      <w:r w:rsidRPr="006F055D">
        <w:t xml:space="preserve">Публикувани материали в интернет и средствата за масова информация – с структуриран анализ свободна форма и Протокол за отнесеност по типове дейности и цели заложени в стратегическа рамка и ЗПУО с прилежащи ДОС; </w:t>
      </w:r>
    </w:p>
    <w:p w:rsidR="00855E55" w:rsidRPr="006F055D" w:rsidRDefault="00855E55" w:rsidP="00855E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 Създаден е механизъм за вътрешна оценка на дейността на Образователната институция( самооценка), като получените оценки се използват в процеса на стратегическото и оперативно планиране. (диференцирано заплащане); </w:t>
      </w:r>
    </w:p>
    <w:p w:rsidR="00855E55" w:rsidRPr="006F055D" w:rsidRDefault="00855E55" w:rsidP="00855E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Създаден е механизъм за вътрешна оценка на дейността на образователната институция -самооценка, като получените оценки се използват в процеса на стратегическото и оперативно планиране. (Годишен план, План за контролната дейност, План за Педагогическите съвети и др.); </w:t>
      </w:r>
    </w:p>
    <w:p w:rsidR="00855E55" w:rsidRPr="006F055D" w:rsidRDefault="00855E55" w:rsidP="00855E5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>Осъществен ефективен контрол.</w:t>
      </w:r>
    </w:p>
    <w:p w:rsidR="00D47543" w:rsidRPr="006F055D" w:rsidRDefault="00D47543" w:rsidP="00D4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543" w:rsidRPr="006F055D" w:rsidRDefault="00D47543" w:rsidP="00D47543">
      <w:pPr>
        <w:pStyle w:val="Default"/>
        <w:jc w:val="both"/>
      </w:pPr>
      <w:r w:rsidRPr="006F055D">
        <w:t xml:space="preserve">1) </w:t>
      </w:r>
      <w:r w:rsidRPr="006F055D">
        <w:rPr>
          <w:b/>
          <w:bCs/>
        </w:rPr>
        <w:t xml:space="preserve">Планът за контролната дейност на директора </w:t>
      </w:r>
      <w:r w:rsidRPr="006F055D">
        <w:t xml:space="preserve">на Образователната институция е изготвен на база направен задълбочен анализ, установени дефицити и приоритети от предходната година и съдържа цели, задачи, видове контрол, обект и предмет на контрола, средства и методи, периодичност, инструментариум; </w:t>
      </w:r>
    </w:p>
    <w:p w:rsidR="00D47543" w:rsidRPr="006F055D" w:rsidRDefault="00D47543" w:rsidP="00D47543">
      <w:pPr>
        <w:pStyle w:val="Default"/>
        <w:jc w:val="both"/>
      </w:pPr>
      <w:r w:rsidRPr="006F055D">
        <w:t xml:space="preserve">2) При реализиране на контролната дейност се използват различни методи и средства за установяване на реалното състояние на </w:t>
      </w:r>
      <w:r w:rsidRPr="006F055D">
        <w:rPr>
          <w:b/>
          <w:bCs/>
        </w:rPr>
        <w:t>наблюдаваните процеси</w:t>
      </w:r>
      <w:r w:rsidRPr="006F055D">
        <w:t xml:space="preserve">, изготвя се задълбочен анализ на получените резултати, обобщения и изводи; при необходимост са давани препоръки за регулиране на процеса, за оптимизиране на качествените и </w:t>
      </w:r>
      <w:r w:rsidRPr="006F055D">
        <w:lastRenderedPageBreak/>
        <w:t xml:space="preserve">количествените характеристики на дейността, осъществява се последващ контрол.(Протоколи от контролна дейност); </w:t>
      </w:r>
    </w:p>
    <w:p w:rsidR="00D47543" w:rsidRPr="006F055D" w:rsidRDefault="00D47543" w:rsidP="00D47543">
      <w:pPr>
        <w:pStyle w:val="Default"/>
        <w:jc w:val="both"/>
      </w:pPr>
      <w:r w:rsidRPr="006F055D">
        <w:t xml:space="preserve">3) </w:t>
      </w:r>
      <w:r w:rsidRPr="006F055D">
        <w:rPr>
          <w:b/>
          <w:bCs/>
        </w:rPr>
        <w:t>Осигурено е съответствие между планирания и реализирания контрол</w:t>
      </w:r>
      <w:r w:rsidRPr="006F055D">
        <w:t xml:space="preserve">, като се спазват принципите на всеобхватност, системност, ефективност, превантивност, </w:t>
      </w:r>
      <w:r w:rsidRPr="006F055D">
        <w:rPr>
          <w:bCs/>
        </w:rPr>
        <w:t>о</w:t>
      </w:r>
      <w:r w:rsidRPr="006F055D">
        <w:t xml:space="preserve">риентиране към резултатите – мониторинг върху крайните резултати от дейността и др.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Изградена система за квалификационна дейност по ДОС;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>Изградена система за анализ на резултати от учебно възпитателния процес (всяка година и резюме за 4 годишен период до края на периода на стратегията;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Брой дейности за изграждане и поддържане на безопасна среда;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Участие на обучаеми в различни инициативи в полза на обществото и изграждане на гражданско съзнание;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Участия на обучаемите в съвместни инициативи без оглед на раса, пол, етническа принадлежност и личностни различия;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Участие на родителите в институционалния живот – брой и повишаване степента на ангажираност;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Изработени и действащи Правила за поведение на учителя;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Изработен и действащ Етичен кодекс;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Създадена и действаща Комисия за контрол на качеството в образователният процес;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Брой проведени ситуации в извън институционална среда;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Увеличаване броя положителните обратни връзки от родители с цел повишаване имиджа на Образователната институция пред местна общност;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Изработени процедури за управление на кризи, промени, работа с рискови звена, процеси, политики на управление, процедура за работа с изоставащи и талантливи обучаеми; 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>Изградена документация в съответствие със системата по управление на качеството;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Изградена система за оценка и самооценка на учители и обучаеми; 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Намаляване на броя агресивни и рискови звена; 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Повишена ефективност на управление на Образователната институция; 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Подобрена материалната база и осигурена добра технологична обезпеченост на образователния процес; 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Изградени в обучаемите режим за самоконтрол и организация на времето; 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Осигурена безопасна среда за обучаеми и учители; </w:t>
      </w:r>
    </w:p>
    <w:p w:rsidR="001775C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Спазени са всички срокове зададени по дейности и приоритети; </w:t>
      </w:r>
    </w:p>
    <w:p w:rsidR="00D47543" w:rsidRPr="006F055D" w:rsidRDefault="00D47543" w:rsidP="00D47543">
      <w:pPr>
        <w:pStyle w:val="Default"/>
        <w:numPr>
          <w:ilvl w:val="0"/>
          <w:numId w:val="31"/>
        </w:numPr>
        <w:spacing w:after="49"/>
        <w:jc w:val="both"/>
      </w:pPr>
      <w:r w:rsidRPr="006F055D">
        <w:t xml:space="preserve">Разпределени отговорностите коректно, реализуемо, разполагащи с контролнен орган, налагащ коригиращи действия по дейности и приоритети; </w:t>
      </w:r>
    </w:p>
    <w:p w:rsidR="001775C3" w:rsidRPr="006F055D" w:rsidRDefault="001775C3" w:rsidP="001775C3">
      <w:pPr>
        <w:pStyle w:val="Default"/>
        <w:spacing w:after="49"/>
        <w:ind w:left="720"/>
        <w:jc w:val="both"/>
      </w:pP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lastRenderedPageBreak/>
        <w:t xml:space="preserve">XIV. УПРАВЛЕНИЕ </w:t>
      </w:r>
    </w:p>
    <w:p w:rsidR="00D47543" w:rsidRPr="006F055D" w:rsidRDefault="00D47543" w:rsidP="00D47543">
      <w:pPr>
        <w:pStyle w:val="Default"/>
        <w:jc w:val="both"/>
      </w:pPr>
      <w:r w:rsidRPr="006F055D">
        <w:t>За поддържане на сис</w:t>
      </w:r>
      <w:r w:rsidR="001775C3" w:rsidRPr="006F055D">
        <w:t>темата се изграждат и поддържат</w:t>
      </w:r>
      <w:r w:rsidRPr="006F055D">
        <w:t xml:space="preserve">: </w:t>
      </w:r>
    </w:p>
    <w:p w:rsidR="001775C3" w:rsidRPr="006F055D" w:rsidRDefault="001775C3" w:rsidP="00D47543">
      <w:pPr>
        <w:pStyle w:val="Default"/>
        <w:jc w:val="both"/>
      </w:pP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1. План за управление на процесите </w:t>
      </w:r>
    </w:p>
    <w:p w:rsidR="00D47543" w:rsidRPr="006F055D" w:rsidRDefault="00D47543" w:rsidP="001775C3">
      <w:pPr>
        <w:pStyle w:val="Default"/>
        <w:ind w:firstLine="708"/>
        <w:jc w:val="both"/>
      </w:pPr>
      <w:r w:rsidRPr="006F055D">
        <w:t xml:space="preserve">Планове на процеси, правила, отговорности и политики според ДОС, Типови бланки, протоколи, контролни карти др. описани, както следва: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процес „Работно и представително облекло“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–процес „Ремонтни дейности“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– процес – „Обществен съвет“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на Педагогическите съвети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процес по назначаване на персонал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- процес по прием в образователна институция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План-процес „Екскурзии.“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за участие в организирани дейности извън образователната институция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– процес „Механизъм за работа с родители“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План-процес „Квалификационна дейност“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– процес „Учебници и учебни помагала“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>План – процес „Съвмест</w:t>
      </w:r>
      <w:r w:rsidR="005C7FAF">
        <w:rPr>
          <w:b/>
          <w:bCs/>
        </w:rPr>
        <w:t xml:space="preserve">на дейност“ ( ДГ – НУ- ОУ- СУ- </w:t>
      </w:r>
      <w:bookmarkStart w:id="0" w:name="_GoBack"/>
      <w:bookmarkEnd w:id="0"/>
      <w:r w:rsidRPr="006F055D">
        <w:rPr>
          <w:b/>
          <w:bCs/>
        </w:rPr>
        <w:t xml:space="preserve">БИЗНЕС)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План-процес "Противодействие на тормоза. Жалби и сигнали"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План за противопожарна безопасност </w:t>
      </w:r>
    </w:p>
    <w:p w:rsidR="00D47543" w:rsidRPr="006F055D" w:rsidRDefault="00D47543" w:rsidP="00D47543">
      <w:pPr>
        <w:pStyle w:val="Default"/>
        <w:jc w:val="both"/>
      </w:pPr>
      <w:r w:rsidRPr="006F055D">
        <w:rPr>
          <w:b/>
          <w:bCs/>
        </w:rPr>
        <w:t xml:space="preserve">ХАССП </w:t>
      </w:r>
    </w:p>
    <w:p w:rsidR="00D47543" w:rsidRPr="006F055D" w:rsidRDefault="00D47543" w:rsidP="00D47543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>Педагогическо взаимодействие. Програма за целодневна организация</w:t>
      </w:r>
      <w:r w:rsidR="001775C3" w:rsidRPr="006F055D">
        <w:rPr>
          <w:b/>
          <w:bCs/>
        </w:rPr>
        <w:t>.</w:t>
      </w:r>
      <w:r w:rsidRPr="006F055D">
        <w:rPr>
          <w:b/>
          <w:bCs/>
        </w:rPr>
        <w:t xml:space="preserve"> </w:t>
      </w:r>
    </w:p>
    <w:p w:rsidR="001775C3" w:rsidRPr="006F055D" w:rsidRDefault="001775C3" w:rsidP="001775C3">
      <w:pPr>
        <w:pStyle w:val="Default"/>
        <w:spacing w:line="276" w:lineRule="auto"/>
        <w:jc w:val="both"/>
      </w:pPr>
    </w:p>
    <w:p w:rsidR="00D47543" w:rsidRPr="006F055D" w:rsidRDefault="00D47543" w:rsidP="001775C3">
      <w:pPr>
        <w:pStyle w:val="Default"/>
        <w:spacing w:line="276" w:lineRule="auto"/>
        <w:jc w:val="both"/>
      </w:pPr>
      <w:r w:rsidRPr="006F055D">
        <w:rPr>
          <w:b/>
          <w:bCs/>
        </w:rPr>
        <w:t xml:space="preserve">2. План за управление на ресурси (финансови, материални и човешки) </w:t>
      </w:r>
    </w:p>
    <w:p w:rsidR="001775C3" w:rsidRPr="006F055D" w:rsidRDefault="00D47543" w:rsidP="001775C3">
      <w:pPr>
        <w:pStyle w:val="Default"/>
        <w:spacing w:line="276" w:lineRule="auto"/>
        <w:jc w:val="both"/>
        <w:rPr>
          <w:b/>
          <w:bCs/>
        </w:rPr>
      </w:pPr>
      <w:r w:rsidRPr="006F055D">
        <w:rPr>
          <w:b/>
          <w:bCs/>
        </w:rPr>
        <w:t>3. Управление на риск</w:t>
      </w:r>
      <w:r w:rsidR="001775C3" w:rsidRPr="006F055D">
        <w:rPr>
          <w:b/>
          <w:bCs/>
        </w:rPr>
        <w:t>,</w:t>
      </w:r>
      <w:r w:rsidRPr="006F055D">
        <w:rPr>
          <w:b/>
          <w:bCs/>
        </w:rPr>
        <w:t xml:space="preserve"> </w:t>
      </w:r>
      <w:r w:rsidRPr="006F055D">
        <w:t>включващ</w:t>
      </w:r>
      <w:r w:rsidR="001775C3" w:rsidRPr="006F055D">
        <w:t xml:space="preserve"> </w:t>
      </w:r>
      <w:r w:rsidR="001775C3" w:rsidRPr="006F055D">
        <w:rPr>
          <w:b/>
          <w:bCs/>
        </w:rPr>
        <w:t>н</w:t>
      </w:r>
      <w:r w:rsidRPr="006F055D">
        <w:rPr>
          <w:b/>
          <w:bCs/>
        </w:rPr>
        <w:t>аръчник по управление на риска</w:t>
      </w:r>
    </w:p>
    <w:p w:rsidR="001775C3" w:rsidRPr="006F055D" w:rsidRDefault="001775C3" w:rsidP="001775C3">
      <w:pPr>
        <w:pStyle w:val="Default"/>
        <w:spacing w:line="276" w:lineRule="auto"/>
        <w:jc w:val="both"/>
      </w:pPr>
      <w:r w:rsidRPr="006F055D">
        <w:rPr>
          <w:b/>
          <w:bCs/>
        </w:rPr>
        <w:t xml:space="preserve">4. План за управление на кризите. </w:t>
      </w:r>
      <w:r w:rsidRPr="006F055D">
        <w:t xml:space="preserve">Видове кризи. Реакция при криза. План за работа при криза. Отговорности. Канали за комуникация с потърпевшите. Последващи действия и план, включващи стабилизация в нормална работа среда. </w:t>
      </w:r>
    </w:p>
    <w:p w:rsidR="001775C3" w:rsidRPr="006F055D" w:rsidRDefault="001775C3" w:rsidP="001775C3">
      <w:pPr>
        <w:pStyle w:val="Default"/>
        <w:spacing w:line="276" w:lineRule="auto"/>
        <w:jc w:val="both"/>
      </w:pPr>
      <w:r w:rsidRPr="006F055D">
        <w:rPr>
          <w:b/>
          <w:bCs/>
        </w:rPr>
        <w:t xml:space="preserve">5. План за управление на промяната. </w:t>
      </w:r>
      <w:r w:rsidRPr="006F055D">
        <w:t xml:space="preserve">Създаване на нормативна уредба, анализира се ниво на допустимост на промяна, прилага се поетапно до ниво усвояемост, изграждат се поетапни процеси преплетени с процес на задържане и приемане на промяната., създаване на инструменти за осъществяване на промяната, следи се процеса от началото до края с мониторинг на всички нива от процеса, създава се политика на поетапно въвеждане на иновации и иновативни политики. Създаване на условия за гъвкавост и надграждане на стратегия с цел подобряване на работния процес, внедряване на нови технологии и придобиване на нови компетентности. Промени могат да бъдат извършвани в системи, политики, в организационни схеми, в човешкото поведение и дейности. С динамиката на пазара, бързо развиващите се техника и технологии, управлението на промяната се налага като важен елемент на стратегическото управление. </w:t>
      </w:r>
    </w:p>
    <w:p w:rsidR="001775C3" w:rsidRPr="006F055D" w:rsidRDefault="001775C3" w:rsidP="001775C3">
      <w:pPr>
        <w:pStyle w:val="Default"/>
        <w:jc w:val="both"/>
      </w:pPr>
    </w:p>
    <w:p w:rsidR="001775C3" w:rsidRPr="006F055D" w:rsidRDefault="001775C3" w:rsidP="001775C3">
      <w:pPr>
        <w:pStyle w:val="Default"/>
        <w:spacing w:after="82"/>
        <w:jc w:val="both"/>
      </w:pPr>
      <w:r w:rsidRPr="006F055D">
        <w:rPr>
          <w:b/>
          <w:bCs/>
        </w:rPr>
        <w:t xml:space="preserve">6. План за иновационни политики </w:t>
      </w:r>
    </w:p>
    <w:p w:rsidR="001775C3" w:rsidRPr="006F055D" w:rsidRDefault="001775C3" w:rsidP="001775C3">
      <w:pPr>
        <w:pStyle w:val="Default"/>
        <w:spacing w:after="82"/>
        <w:jc w:val="both"/>
      </w:pPr>
      <w:r w:rsidRPr="006F055D">
        <w:rPr>
          <w:b/>
          <w:bCs/>
        </w:rPr>
        <w:lastRenderedPageBreak/>
        <w:t xml:space="preserve">7. Програмна система </w:t>
      </w:r>
    </w:p>
    <w:p w:rsidR="001775C3" w:rsidRPr="006F055D" w:rsidRDefault="001775C3" w:rsidP="001775C3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 xml:space="preserve">8. Повишаване качеството и ефективността на учебно - възпитателния процес и техниките на преподаване </w:t>
      </w:r>
    </w:p>
    <w:p w:rsidR="001775C3" w:rsidRPr="006F055D" w:rsidRDefault="001775C3" w:rsidP="001775C3">
      <w:pPr>
        <w:pStyle w:val="Default"/>
        <w:jc w:val="both"/>
      </w:pPr>
    </w:p>
    <w:p w:rsidR="001775C3" w:rsidRPr="006F055D" w:rsidRDefault="001775C3" w:rsidP="001775C3">
      <w:pPr>
        <w:pStyle w:val="Default"/>
        <w:ind w:firstLine="708"/>
        <w:jc w:val="both"/>
      </w:pPr>
      <w:r w:rsidRPr="006F055D">
        <w:t xml:space="preserve">Анализ и диагностика на системата, избор на инструмент и материали, подготовка на педагогически кадри, внедряване в системата на база приложение за промени, анализ на системата, коригиращи действия и отчитане на резултати и подготовка за въвеждане на нови модели и методики. </w:t>
      </w:r>
    </w:p>
    <w:p w:rsidR="001775C3" w:rsidRPr="006F055D" w:rsidRDefault="001775C3" w:rsidP="001775C3">
      <w:pPr>
        <w:pStyle w:val="Default"/>
        <w:ind w:firstLine="708"/>
        <w:jc w:val="both"/>
      </w:pPr>
    </w:p>
    <w:p w:rsidR="001775C3" w:rsidRPr="006F055D" w:rsidRDefault="001775C3" w:rsidP="001775C3">
      <w:pPr>
        <w:pStyle w:val="Default"/>
        <w:ind w:firstLine="708"/>
        <w:jc w:val="both"/>
      </w:pPr>
      <w:r w:rsidRPr="006F055D">
        <w:rPr>
          <w:b/>
          <w:bCs/>
        </w:rPr>
        <w:t xml:space="preserve">Осигуряване на извънкласни инициативи и мероприятия </w:t>
      </w:r>
      <w:r w:rsidRPr="006F055D">
        <w:t xml:space="preserve">за стимулиране на активност в обучаемите, защита на обучаемите и здравен статус и работа с обучаеми със СОП. </w:t>
      </w:r>
    </w:p>
    <w:p w:rsidR="001775C3" w:rsidRPr="006F055D" w:rsidRDefault="001775C3" w:rsidP="001775C3">
      <w:pPr>
        <w:pStyle w:val="Default"/>
        <w:jc w:val="both"/>
      </w:pPr>
      <w:r w:rsidRPr="006F055D">
        <w:t>Процедура за заявка и обезпечаване на извънкласни дейности (по ДОС).</w:t>
      </w:r>
    </w:p>
    <w:p w:rsidR="001775C3" w:rsidRPr="006F055D" w:rsidRDefault="001775C3" w:rsidP="001775C3">
      <w:pPr>
        <w:pStyle w:val="Default"/>
        <w:jc w:val="both"/>
      </w:pPr>
      <w:r w:rsidRPr="006F055D">
        <w:t xml:space="preserve"> </w:t>
      </w:r>
    </w:p>
    <w:p w:rsidR="001775C3" w:rsidRPr="006F055D" w:rsidRDefault="001775C3" w:rsidP="001775C3">
      <w:pPr>
        <w:pStyle w:val="Default"/>
        <w:ind w:firstLine="708"/>
        <w:jc w:val="both"/>
      </w:pPr>
      <w:r w:rsidRPr="006F055D">
        <w:rPr>
          <w:b/>
          <w:bCs/>
        </w:rPr>
        <w:t xml:space="preserve">Осигуряване на условия за развитие на способностите, интересите </w:t>
      </w:r>
      <w:r w:rsidRPr="006F055D">
        <w:t xml:space="preserve">гражданско обучение и възпитание на подрастващите чрез качествено, съвременно и модерно образование Дейности за разширяване на възможностите Образователната институция, да се превърне в център на образователна, културна и социална дейност, който осъществява многостранни инициативи в партньорство във външни звена и родителска общност. </w:t>
      </w:r>
    </w:p>
    <w:p w:rsidR="001775C3" w:rsidRPr="006F055D" w:rsidRDefault="001775C3" w:rsidP="001775C3">
      <w:pPr>
        <w:pStyle w:val="Default"/>
        <w:jc w:val="both"/>
      </w:pPr>
      <w:r w:rsidRPr="006F055D">
        <w:t>Процедура за заявка и обезпечаване (по ДОС за гражданско образование).</w:t>
      </w:r>
    </w:p>
    <w:p w:rsidR="001775C3" w:rsidRPr="006F055D" w:rsidRDefault="001775C3" w:rsidP="001775C3">
      <w:pPr>
        <w:pStyle w:val="Default"/>
        <w:jc w:val="both"/>
      </w:pPr>
      <w:r w:rsidRPr="006F055D">
        <w:t xml:space="preserve"> </w:t>
      </w:r>
    </w:p>
    <w:p w:rsidR="001775C3" w:rsidRPr="006F055D" w:rsidRDefault="001775C3" w:rsidP="001775C3">
      <w:pPr>
        <w:pStyle w:val="Default"/>
        <w:jc w:val="both"/>
      </w:pPr>
      <w:r w:rsidRPr="006F055D">
        <w:rPr>
          <w:b/>
          <w:bCs/>
        </w:rPr>
        <w:t xml:space="preserve">9. Имиджова /комуникационна политика </w:t>
      </w:r>
    </w:p>
    <w:p w:rsidR="001775C3" w:rsidRPr="006F055D" w:rsidRDefault="001775C3" w:rsidP="001775C3">
      <w:pPr>
        <w:pStyle w:val="Default"/>
        <w:ind w:firstLine="708"/>
        <w:jc w:val="both"/>
      </w:pPr>
      <w:r w:rsidRPr="006F055D">
        <w:t>Работи се за повишаване имиджа на професията „учител“, имидж на Образователната институция и популяризация на учебното заведение. Комуникационна политика. Стратегия за изграждане на лична имиджова политика и рекламна стратегия, е-политика, работа с медии и външни звена изграждащи имидж на Образователната институция</w:t>
      </w:r>
      <w:r w:rsidRPr="006F055D">
        <w:rPr>
          <w:b/>
          <w:bCs/>
        </w:rPr>
        <w:t xml:space="preserve">. </w:t>
      </w:r>
      <w:r w:rsidRPr="006F055D">
        <w:t xml:space="preserve">Оптимизиране на </w:t>
      </w:r>
      <w:r w:rsidR="00D47543" w:rsidRPr="006F055D">
        <w:rPr>
          <w:b/>
          <w:bCs/>
        </w:rPr>
        <w:t xml:space="preserve"> </w:t>
      </w:r>
      <w:r w:rsidRPr="006F055D">
        <w:t xml:space="preserve">възможностите на Образователната институция да се превърне в център на образователна, културна и социална дейност, който осъществява многостранни инициативи. </w:t>
      </w:r>
    </w:p>
    <w:p w:rsidR="001775C3" w:rsidRPr="006F055D" w:rsidRDefault="001775C3" w:rsidP="001775C3">
      <w:pPr>
        <w:pStyle w:val="Default"/>
        <w:ind w:firstLine="708"/>
        <w:jc w:val="both"/>
        <w:rPr>
          <w:b/>
          <w:bCs/>
        </w:rPr>
      </w:pPr>
    </w:p>
    <w:p w:rsidR="001775C3" w:rsidRPr="006F055D" w:rsidRDefault="001775C3" w:rsidP="001775C3">
      <w:pPr>
        <w:pStyle w:val="Default"/>
        <w:jc w:val="both"/>
      </w:pPr>
      <w:r w:rsidRPr="006F055D">
        <w:t xml:space="preserve">Цели, отговорности и правила за дейността на </w:t>
      </w:r>
      <w:r w:rsidRPr="006F055D">
        <w:rPr>
          <w:b/>
          <w:bCs/>
        </w:rPr>
        <w:t>Комисия за контрол на качеството в образователния процес.</w:t>
      </w:r>
      <w:r w:rsidRPr="006F055D">
        <w:t xml:space="preserve"> </w:t>
      </w:r>
    </w:p>
    <w:p w:rsidR="001775C3" w:rsidRPr="006F055D" w:rsidRDefault="001775C3" w:rsidP="001775C3">
      <w:pPr>
        <w:pStyle w:val="Default"/>
        <w:jc w:val="both"/>
      </w:pPr>
      <w:r w:rsidRPr="006F055D">
        <w:t xml:space="preserve">Цели: </w:t>
      </w:r>
    </w:p>
    <w:p w:rsidR="001C3D4A" w:rsidRPr="006F055D" w:rsidRDefault="001775C3" w:rsidP="001775C3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Формиране на учители лидери чрез система от мерки за осигуряване на кариерно развитие и чрез реализация на гъвкави форми на обучение; </w:t>
      </w:r>
    </w:p>
    <w:p w:rsidR="001C3D4A" w:rsidRPr="006F055D" w:rsidRDefault="001775C3" w:rsidP="001775C3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Проучване и участие в квалификационни форми за използване на интердисциплинарен и проблемен подходи и прилагане на проектно-базираното обучение; </w:t>
      </w:r>
    </w:p>
    <w:p w:rsidR="001C3D4A" w:rsidRPr="006F055D" w:rsidRDefault="001775C3" w:rsidP="001775C3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Организиране на вътрешно-квалификационна дейност; </w:t>
      </w:r>
    </w:p>
    <w:p w:rsidR="001C3D4A" w:rsidRPr="006F055D" w:rsidRDefault="001775C3" w:rsidP="001775C3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Определяне на ментори за нуждаещи се учители;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Изготвяне на план-график и правила за взаимно посещение на педагогически ситуации;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lastRenderedPageBreak/>
        <w:t xml:space="preserve">Изработване на правила за позитивно отношение в екипа;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Изработване на система на стимулиране;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Провеждане на тим билдинги за учители;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Интерактивни родителски срещи;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Съвместни неформални дейности на учители, родители и обучаеми;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Създаване на образователна среда, подпомагаща развитието на лидерските умения у обучаемите;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Включване на семейството и родителите в процесите на образование и възпитание на обучаемите;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Утвърждаване на Родителски активи и Обществения съвет, като действителен партньор на Образователната институция форма на гражданско участие;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Развитие на модерна медийна политика, която да информира родителската общност и широката общественост, да отправя ясни послания и така да осигурява обществена подкрепа за образователната институция;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Организиране на Дни на отворените врати за родителите;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Включване на родители доброволци в различни дейности, инициативи и празници на образователната институция; </w:t>
      </w:r>
    </w:p>
    <w:p w:rsidR="001C3D4A" w:rsidRPr="006F055D" w:rsidRDefault="001775C3" w:rsidP="001C3D4A">
      <w:pPr>
        <w:pStyle w:val="Default"/>
        <w:numPr>
          <w:ilvl w:val="0"/>
          <w:numId w:val="32"/>
        </w:numPr>
        <w:spacing w:after="49"/>
        <w:jc w:val="both"/>
      </w:pPr>
      <w:r w:rsidRPr="006F055D">
        <w:t xml:space="preserve">Успоредно предаване на знания на обучаемите и на родителите за здравословното хранене и здравословния начин на живот;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Възпитаване на морални норми, основани на националните и общочовешките ценности;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Разширяване на връзките с културните институции в града с цел гражданско възпитание на обучаемите;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 Дейностите по превенция и противодействие на асоциалното поведение и противообществените прояви на обучаемите да се насочат към организиране на общи дейности с участието на родители, учители и обучаеми – празници, творчески изяви и спортни състезания, поощрявани с награди;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Повишаване степента на информираност на самите обучаеми, които да умеят да разпознават опасностите, начините да се предпазват, къде и как да потърсят помощ при преживяно насилие;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Съвместни дейности за приобщаване;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Отбелязване на тържествени събития от националния и православния календар;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Организиране на пленери по изобразително изкуство и тематични изложби;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 умения свързани с емоционалното израстване на обучаемите и участие в благотворителни кампании; </w:t>
      </w:r>
    </w:p>
    <w:p w:rsidR="001C3D4A" w:rsidRPr="006F055D" w:rsidRDefault="001C3D4A" w:rsidP="001C3D4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D4A" w:rsidRPr="006F055D" w:rsidRDefault="001C3D4A" w:rsidP="001C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Учене през целия живот. </w:t>
      </w:r>
    </w:p>
    <w:p w:rsidR="001C3D4A" w:rsidRPr="006F055D" w:rsidRDefault="001C3D4A" w:rsidP="001C3D4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Формиране на умения и нагласи за учене през целия живот.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Използване на инструменти и платформи за електронно обучение за включване в учене на различни групи участници в образователния процес;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Включване към мрежи от доставчици на образование и обучение с цел популяризиране на нови методи за организация на ученето (образователни ресурси със свободен достъп);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Въвеждане на система за самооценяване с цел измерване на качеството на образованието и редовен мониторинг за изпълнението на стратегията;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Осъществяване на кариерно ориентиране и осигуряване на условия за формиране и развитие на умения свързани с емоционалното и социално израстване на обучаемите ( водещо до кариерно развитие);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Подкрепа на обучаеми със специални образователни потребности и с девиантно поведение за продължаване на образованието или обучението;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Осъществяване на ежегодна приемственост между училище и образователната институция; </w:t>
      </w:r>
    </w:p>
    <w:p w:rsidR="001C3D4A" w:rsidRPr="006F055D" w:rsidRDefault="001C3D4A" w:rsidP="001C3D4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D4A" w:rsidRPr="006F055D" w:rsidRDefault="001C3D4A" w:rsidP="001C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Изграждане на институционална култура и гражданска активност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Четене и дискутиране на Правилника на Образователната институция (част за права и задължения); </w:t>
      </w:r>
    </w:p>
    <w:p w:rsidR="001C3D4A" w:rsidRPr="006F055D" w:rsidRDefault="001C3D4A" w:rsidP="001C3D4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color w:val="000000"/>
          <w:sz w:val="24"/>
          <w:szCs w:val="24"/>
        </w:rPr>
        <w:t xml:space="preserve">Създаване на обща култура на основата на националните и общочовешки ценности; </w:t>
      </w:r>
    </w:p>
    <w:p w:rsidR="001C3D4A" w:rsidRPr="006F055D" w:rsidRDefault="001C3D4A" w:rsidP="001C3D4A">
      <w:pPr>
        <w:pStyle w:val="Default"/>
        <w:spacing w:after="49"/>
        <w:jc w:val="both"/>
      </w:pPr>
    </w:p>
    <w:p w:rsidR="001C3D4A" w:rsidRPr="006F055D" w:rsidRDefault="001C3D4A" w:rsidP="001C3D4A">
      <w:pPr>
        <w:pStyle w:val="Default"/>
        <w:spacing w:after="49"/>
        <w:jc w:val="both"/>
      </w:pPr>
    </w:p>
    <w:p w:rsidR="001C3D4A" w:rsidRPr="006F055D" w:rsidRDefault="001C3D4A" w:rsidP="001C3D4A">
      <w:pPr>
        <w:pStyle w:val="Default"/>
        <w:jc w:val="both"/>
      </w:pPr>
      <w:r w:rsidRPr="006F055D">
        <w:rPr>
          <w:b/>
          <w:bCs/>
        </w:rPr>
        <w:t xml:space="preserve">Партньорство </w:t>
      </w:r>
    </w:p>
    <w:p w:rsidR="001C3D4A" w:rsidRPr="006F055D" w:rsidRDefault="001C3D4A" w:rsidP="007E5E5B">
      <w:pPr>
        <w:pStyle w:val="Default"/>
        <w:numPr>
          <w:ilvl w:val="0"/>
          <w:numId w:val="34"/>
        </w:numPr>
        <w:spacing w:after="50"/>
        <w:jc w:val="both"/>
      </w:pPr>
      <w:r w:rsidRPr="006F055D">
        <w:t xml:space="preserve">Планиране разширяване на връзките с културните институции в града за формиране на гражданско възпитание у обучаемите. Организиране на съвместни инициативи с местни НПО и спортните клубове и др; </w:t>
      </w:r>
    </w:p>
    <w:p w:rsidR="001C3D4A" w:rsidRPr="006F055D" w:rsidRDefault="001C3D4A" w:rsidP="007E5E5B">
      <w:pPr>
        <w:pStyle w:val="Default"/>
        <w:numPr>
          <w:ilvl w:val="0"/>
          <w:numId w:val="34"/>
        </w:numPr>
        <w:spacing w:after="50"/>
        <w:jc w:val="both"/>
      </w:pPr>
      <w:r w:rsidRPr="006F055D">
        <w:t xml:space="preserve">Оказване на съдействие при реализация на творческо-образователни инициативи, организирани от неправителствени организации (БЧК и др.); </w:t>
      </w:r>
    </w:p>
    <w:p w:rsidR="001C3D4A" w:rsidRPr="006F055D" w:rsidRDefault="001C3D4A" w:rsidP="007E5E5B">
      <w:pPr>
        <w:pStyle w:val="Default"/>
        <w:numPr>
          <w:ilvl w:val="0"/>
          <w:numId w:val="34"/>
        </w:numPr>
        <w:spacing w:after="50"/>
        <w:jc w:val="both"/>
      </w:pPr>
      <w:r w:rsidRPr="006F055D">
        <w:t xml:space="preserve">Активно участие на родителите в Обществения съвет, Училищното настоятелство, Родителските активи в групите ; </w:t>
      </w:r>
    </w:p>
    <w:p w:rsidR="001C3D4A" w:rsidRPr="006F055D" w:rsidRDefault="001C3D4A" w:rsidP="007E5E5B">
      <w:pPr>
        <w:pStyle w:val="Default"/>
        <w:numPr>
          <w:ilvl w:val="0"/>
          <w:numId w:val="34"/>
        </w:numPr>
        <w:jc w:val="both"/>
      </w:pPr>
      <w:r w:rsidRPr="006F055D">
        <w:t xml:space="preserve">Оказване на съдействие от представители на местния бизнес върху основата на договорни отношения; </w:t>
      </w:r>
    </w:p>
    <w:p w:rsidR="001C3D4A" w:rsidRPr="006F055D" w:rsidRDefault="001C3D4A" w:rsidP="001C3D4A">
      <w:pPr>
        <w:pStyle w:val="Default"/>
        <w:jc w:val="both"/>
      </w:pPr>
    </w:p>
    <w:p w:rsidR="001C3D4A" w:rsidRPr="006F055D" w:rsidRDefault="001C3D4A" w:rsidP="00F57A70">
      <w:pPr>
        <w:pStyle w:val="Default"/>
        <w:ind w:firstLine="360"/>
        <w:jc w:val="both"/>
        <w:rPr>
          <w:b/>
        </w:rPr>
      </w:pPr>
      <w:r w:rsidRPr="006F055D">
        <w:rPr>
          <w:b/>
        </w:rPr>
        <w:t xml:space="preserve">Повишаване на качеството и ефективността на образователния процес </w:t>
      </w:r>
    </w:p>
    <w:p w:rsidR="00F57A70" w:rsidRPr="006F055D" w:rsidRDefault="001C3D4A" w:rsidP="007E5E5B">
      <w:pPr>
        <w:pStyle w:val="Default"/>
        <w:jc w:val="both"/>
        <w:rPr>
          <w:lang w:val="en-US"/>
        </w:rPr>
      </w:pPr>
      <w:r w:rsidRPr="006F055D">
        <w:t>(система за оценка и самооценка на персонал по ЗПУО). Критерии за оценка и самооценка - типови модели ДОС за оценка диференцирано заплащане-индивидуални карти</w:t>
      </w:r>
      <w:r w:rsidR="00F57A70" w:rsidRPr="006F055D">
        <w:t>.</w:t>
      </w:r>
    </w:p>
    <w:p w:rsidR="00F57A70" w:rsidRPr="006F055D" w:rsidRDefault="001C3D4A" w:rsidP="0016258F">
      <w:pPr>
        <w:pStyle w:val="Default"/>
        <w:ind w:firstLine="708"/>
        <w:jc w:val="both"/>
        <w:rPr>
          <w:lang w:val="en-US"/>
        </w:rPr>
      </w:pPr>
      <w:r w:rsidRPr="006F055D">
        <w:rPr>
          <w:b/>
        </w:rPr>
        <w:t>Развитие на двигателна и спортна култура за повишаване на здравния статус на обучаемите (система за здравно развитие).</w:t>
      </w:r>
      <w:r w:rsidRPr="006F055D">
        <w:t xml:space="preserve"> Изграждане на условия за повишаване на физическата активност и укрепване на здравето на обучаемите. Изграждане на двигателна култура. С включена описателна част как ще развием двигателната култура, техники за приобщаване на обучаеми със СОП. </w:t>
      </w:r>
    </w:p>
    <w:p w:rsidR="00F57A70" w:rsidRPr="006F055D" w:rsidRDefault="001C3D4A" w:rsidP="0016258F">
      <w:pPr>
        <w:pStyle w:val="Default"/>
        <w:ind w:firstLine="708"/>
        <w:jc w:val="both"/>
        <w:rPr>
          <w:b/>
          <w:lang w:val="en-US"/>
        </w:rPr>
      </w:pPr>
      <w:r w:rsidRPr="006F055D">
        <w:rPr>
          <w:b/>
        </w:rPr>
        <w:t xml:space="preserve">Усъвършенстване системата за квалификация и перманентно обучение. Планове за квалификация ( изисквания по ДОС)-отчети, протоколи, сертификати и т.н. </w:t>
      </w:r>
    </w:p>
    <w:p w:rsidR="00F57A70" w:rsidRPr="006F055D" w:rsidRDefault="001C3D4A" w:rsidP="0016258F">
      <w:pPr>
        <w:pStyle w:val="Default"/>
        <w:ind w:firstLine="708"/>
        <w:jc w:val="both"/>
        <w:rPr>
          <w:b/>
          <w:lang w:val="en-US"/>
        </w:rPr>
      </w:pPr>
      <w:r w:rsidRPr="006F055D">
        <w:rPr>
          <w:b/>
        </w:rPr>
        <w:lastRenderedPageBreak/>
        <w:t xml:space="preserve">Удовлетворяване на специфичните образователни потребности на обучаемите и нарастващата взискателност на родителите. </w:t>
      </w:r>
    </w:p>
    <w:p w:rsidR="00F57A70" w:rsidRPr="006F055D" w:rsidRDefault="001C3D4A" w:rsidP="0016258F">
      <w:pPr>
        <w:pStyle w:val="Default"/>
        <w:ind w:firstLine="708"/>
        <w:jc w:val="both"/>
        <w:rPr>
          <w:lang w:val="en-US"/>
        </w:rPr>
      </w:pPr>
      <w:r w:rsidRPr="006F055D">
        <w:rPr>
          <w:b/>
        </w:rPr>
        <w:t>Процедури за работа с талантливи обучаеми.</w:t>
      </w:r>
      <w:r w:rsidRPr="006F055D">
        <w:t xml:space="preserve"> Процедури за работата с обучаеми с емоционални и интелектуални затруднения и специални образователни потребности. Планове за работа с обучаеми със СОП ( по ДОС) </w:t>
      </w:r>
    </w:p>
    <w:p w:rsidR="00F57A70" w:rsidRPr="006F055D" w:rsidRDefault="001C3D4A" w:rsidP="00F57A70">
      <w:pPr>
        <w:pStyle w:val="Default"/>
        <w:ind w:firstLine="708"/>
        <w:jc w:val="both"/>
        <w:rPr>
          <w:b/>
        </w:rPr>
      </w:pPr>
      <w:r w:rsidRPr="006F055D">
        <w:rPr>
          <w:b/>
        </w:rPr>
        <w:t>Осигуряване на безопасност, стабилност, ред и защита на обучаемите и учителите в детското заведение</w:t>
      </w:r>
      <w:r w:rsidR="00F57A70" w:rsidRPr="006F055D">
        <w:rPr>
          <w:b/>
        </w:rPr>
        <w:t xml:space="preserve">. </w:t>
      </w:r>
      <w:r w:rsidRPr="006F055D">
        <w:rPr>
          <w:b/>
        </w:rPr>
        <w:t xml:space="preserve">Правилник ЗБУТ, БАК и др. </w:t>
      </w:r>
    </w:p>
    <w:p w:rsidR="0016258F" w:rsidRPr="006F055D" w:rsidRDefault="0016258F" w:rsidP="0016258F">
      <w:pPr>
        <w:pStyle w:val="Default"/>
        <w:spacing w:after="49"/>
        <w:ind w:firstLine="708"/>
        <w:jc w:val="both"/>
        <w:rPr>
          <w:b/>
          <w:bCs/>
          <w:lang w:val="en-US"/>
        </w:rPr>
      </w:pPr>
    </w:p>
    <w:p w:rsidR="001C3D4A" w:rsidRPr="006F055D" w:rsidRDefault="001C3D4A" w:rsidP="0016258F">
      <w:pPr>
        <w:pStyle w:val="Default"/>
        <w:spacing w:after="49"/>
        <w:ind w:firstLine="708"/>
        <w:jc w:val="both"/>
        <w:rPr>
          <w:b/>
          <w:bCs/>
          <w:lang w:val="en-US"/>
        </w:rPr>
      </w:pPr>
      <w:r w:rsidRPr="006F055D">
        <w:rPr>
          <w:b/>
          <w:bCs/>
        </w:rPr>
        <w:t>Финансиране и финансова обезпеченост по ДОС.</w:t>
      </w:r>
    </w:p>
    <w:p w:rsidR="0016258F" w:rsidRPr="006F055D" w:rsidRDefault="0016258F" w:rsidP="0016258F">
      <w:pPr>
        <w:pStyle w:val="Default"/>
        <w:ind w:firstLine="708"/>
        <w:jc w:val="both"/>
      </w:pPr>
      <w:r w:rsidRPr="006F055D">
        <w:t xml:space="preserve">При разходване на бюджетните средства се спазват актуалните нормативни документи в областта на финансовото управление и контрол. В образователната институция са изградени система за вътрешно финансово управление и контрол, счетоводство и отчетност на финансовите средства, текущ, месечен, тримесечен и годишен мониторинг. </w:t>
      </w:r>
    </w:p>
    <w:p w:rsidR="0016258F" w:rsidRPr="006F055D" w:rsidRDefault="0016258F" w:rsidP="0016258F">
      <w:pPr>
        <w:pStyle w:val="Default"/>
        <w:ind w:firstLine="708"/>
        <w:jc w:val="both"/>
        <w:rPr>
          <w:lang w:val="en-US"/>
        </w:rPr>
      </w:pPr>
      <w:r w:rsidRPr="006F055D">
        <w:t xml:space="preserve">За реализирането на тази стратегия се разработват и приемат допълнителни програми, планове, правилници, типови бланки и др. типови документи, отнасящи се до конкретните й части. Всяка година се разработва годишен план за дейността на образователната институция с конкретни процедури, указани срокове и отговорници. Коригиращите действия са под контрола на Директорът на Образователната институция и Педагогическият съвет. </w:t>
      </w:r>
    </w:p>
    <w:p w:rsidR="0016258F" w:rsidRPr="006F055D" w:rsidRDefault="0016258F" w:rsidP="0016258F">
      <w:pPr>
        <w:pStyle w:val="Default"/>
        <w:ind w:firstLine="708"/>
        <w:jc w:val="both"/>
        <w:rPr>
          <w:lang w:val="en-US"/>
        </w:rPr>
      </w:pPr>
    </w:p>
    <w:p w:rsidR="0016258F" w:rsidRPr="006F055D" w:rsidRDefault="0016258F" w:rsidP="0016258F">
      <w:pPr>
        <w:pStyle w:val="Default"/>
        <w:jc w:val="both"/>
      </w:pPr>
      <w:r w:rsidRPr="006F055D">
        <w:rPr>
          <w:b/>
          <w:bCs/>
        </w:rPr>
        <w:t xml:space="preserve">XV. ФИНАНСОВО ОСИГУРЯВАНЕ ИЗПЪЛНЕНИЕТО НА СТРАТЕГИЯТА </w:t>
      </w:r>
    </w:p>
    <w:p w:rsidR="0016258F" w:rsidRPr="006F055D" w:rsidRDefault="0016258F" w:rsidP="0016258F">
      <w:pPr>
        <w:pStyle w:val="Default"/>
        <w:numPr>
          <w:ilvl w:val="0"/>
          <w:numId w:val="35"/>
        </w:numPr>
        <w:spacing w:after="33"/>
        <w:jc w:val="both"/>
      </w:pPr>
      <w:r w:rsidRPr="006F055D">
        <w:t xml:space="preserve">Финансиране от общинския и държавния бюджет. </w:t>
      </w:r>
    </w:p>
    <w:p w:rsidR="0016258F" w:rsidRPr="006F055D" w:rsidRDefault="0016258F" w:rsidP="0016258F">
      <w:pPr>
        <w:pStyle w:val="Default"/>
        <w:numPr>
          <w:ilvl w:val="0"/>
          <w:numId w:val="35"/>
        </w:numPr>
        <w:spacing w:after="33"/>
        <w:jc w:val="both"/>
      </w:pPr>
      <w:r w:rsidRPr="006F055D">
        <w:t xml:space="preserve">Разработване на проекти с външно финансиране. </w:t>
      </w:r>
    </w:p>
    <w:p w:rsidR="0016258F" w:rsidRPr="006F055D" w:rsidRDefault="0016258F" w:rsidP="0016258F">
      <w:pPr>
        <w:pStyle w:val="Default"/>
        <w:numPr>
          <w:ilvl w:val="0"/>
          <w:numId w:val="35"/>
        </w:numPr>
        <w:spacing w:after="33"/>
        <w:jc w:val="both"/>
      </w:pPr>
      <w:r w:rsidRPr="006F055D">
        <w:t xml:space="preserve">Привличане на спонсори. </w:t>
      </w:r>
    </w:p>
    <w:p w:rsidR="0016258F" w:rsidRPr="006F055D" w:rsidRDefault="0016258F" w:rsidP="0016258F">
      <w:pPr>
        <w:pStyle w:val="Default"/>
        <w:numPr>
          <w:ilvl w:val="0"/>
          <w:numId w:val="35"/>
        </w:numPr>
        <w:jc w:val="both"/>
      </w:pPr>
      <w:r w:rsidRPr="006F055D">
        <w:t xml:space="preserve">Доброволен собствен труд на учители, медицински сестри и обслужващ персонал. </w:t>
      </w:r>
    </w:p>
    <w:p w:rsidR="0016258F" w:rsidRPr="006F055D" w:rsidRDefault="0016258F" w:rsidP="0016258F">
      <w:pPr>
        <w:pStyle w:val="Default"/>
        <w:jc w:val="both"/>
      </w:pPr>
    </w:p>
    <w:p w:rsidR="0016258F" w:rsidRPr="006F055D" w:rsidRDefault="0016258F" w:rsidP="0016258F">
      <w:pPr>
        <w:pStyle w:val="Default"/>
        <w:jc w:val="both"/>
        <w:rPr>
          <w:b/>
          <w:bCs/>
          <w:lang w:val="en-US"/>
        </w:rPr>
      </w:pPr>
      <w:r w:rsidRPr="006F055D">
        <w:rPr>
          <w:b/>
          <w:bCs/>
        </w:rPr>
        <w:t xml:space="preserve">Мероприятия за реализиране на стратегическата цел: </w:t>
      </w:r>
    </w:p>
    <w:p w:rsidR="0016258F" w:rsidRPr="006F055D" w:rsidRDefault="0016258F" w:rsidP="0016258F">
      <w:pPr>
        <w:pStyle w:val="Default"/>
        <w:jc w:val="both"/>
        <w:rPr>
          <w:lang w:val="en-US"/>
        </w:rPr>
      </w:pPr>
    </w:p>
    <w:p w:rsidR="0016258F" w:rsidRPr="006F055D" w:rsidRDefault="0016258F" w:rsidP="0016258F">
      <w:pPr>
        <w:pStyle w:val="Default"/>
        <w:jc w:val="both"/>
        <w:rPr>
          <w:b/>
          <w:bCs/>
        </w:rPr>
      </w:pPr>
      <w:r w:rsidRPr="006F055D">
        <w:rPr>
          <w:b/>
          <w:bCs/>
        </w:rPr>
        <w:t>1</w:t>
      </w:r>
      <w:r w:rsidR="00C90F61" w:rsidRPr="006F055D">
        <w:rPr>
          <w:b/>
          <w:bCs/>
        </w:rPr>
        <w:t>.</w:t>
      </w:r>
      <w:r w:rsidRPr="006F055D">
        <w:rPr>
          <w:b/>
          <w:bCs/>
        </w:rPr>
        <w:t xml:space="preserve"> НАПРАВЛЕНИЕ: Достъп и обхват до образование на всяко дете. </w:t>
      </w:r>
    </w:p>
    <w:p w:rsidR="0032109F" w:rsidRPr="006F055D" w:rsidRDefault="0032109F" w:rsidP="0016258F">
      <w:pPr>
        <w:pStyle w:val="Default"/>
        <w:jc w:val="both"/>
        <w:rPr>
          <w:b/>
          <w:bCs/>
          <w:lang w:val="en-US"/>
        </w:rPr>
      </w:pPr>
    </w:p>
    <w:tbl>
      <w:tblPr>
        <w:tblStyle w:val="TableGrid"/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276"/>
        <w:gridCol w:w="850"/>
        <w:gridCol w:w="851"/>
        <w:gridCol w:w="850"/>
        <w:gridCol w:w="851"/>
        <w:gridCol w:w="25"/>
      </w:tblGrid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16258F" w:rsidP="00C90F61">
            <w:pPr>
              <w:pStyle w:val="Default"/>
              <w:rPr>
                <w:b/>
              </w:rPr>
            </w:pPr>
            <w:r w:rsidRPr="006F055D">
              <w:rPr>
                <w:b/>
              </w:rPr>
              <w:t xml:space="preserve">Дейност </w:t>
            </w:r>
          </w:p>
        </w:tc>
        <w:tc>
          <w:tcPr>
            <w:tcW w:w="2268" w:type="dxa"/>
          </w:tcPr>
          <w:p w:rsidR="0016258F" w:rsidRPr="006F055D" w:rsidRDefault="0016258F" w:rsidP="00C90F61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Изпълнител</w:t>
            </w:r>
          </w:p>
        </w:tc>
        <w:tc>
          <w:tcPr>
            <w:tcW w:w="1276" w:type="dxa"/>
          </w:tcPr>
          <w:p w:rsidR="0016258F" w:rsidRPr="006F055D" w:rsidRDefault="0016258F" w:rsidP="00C90F61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Отговорник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2016/2017</w:t>
            </w: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2017/2018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2018/2019</w:t>
            </w: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2019/2020</w:t>
            </w: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16258F" w:rsidP="00C90F61">
            <w:pPr>
              <w:pStyle w:val="Default"/>
            </w:pPr>
            <w:r w:rsidRPr="006F055D">
              <w:t>1.1.</w:t>
            </w:r>
            <w:r w:rsidR="00C90F61" w:rsidRPr="006F055D">
              <w:t xml:space="preserve"> </w:t>
            </w:r>
            <w:r w:rsidRPr="006F055D">
              <w:t>Осигурен достъп до качествено образование за всички деца.</w:t>
            </w:r>
          </w:p>
        </w:tc>
        <w:tc>
          <w:tcPr>
            <w:tcW w:w="2268" w:type="dxa"/>
          </w:tcPr>
          <w:p w:rsidR="00C13DAC" w:rsidRPr="006F055D" w:rsidRDefault="00C13DAC" w:rsidP="00C90F61">
            <w:pPr>
              <w:pStyle w:val="Default"/>
            </w:pPr>
            <w:r w:rsidRPr="006F055D">
              <w:t>Учители по групи, музикален педагог,</w:t>
            </w:r>
          </w:p>
          <w:p w:rsidR="0016258F" w:rsidRPr="006F055D" w:rsidRDefault="00C13DAC" w:rsidP="00C90F61">
            <w:pPr>
              <w:pStyle w:val="Default"/>
              <w:rPr>
                <w:lang w:val="en-US"/>
              </w:rPr>
            </w:pPr>
            <w:r w:rsidRPr="006F055D">
              <w:t>психолог, логопед.</w:t>
            </w:r>
          </w:p>
        </w:tc>
        <w:tc>
          <w:tcPr>
            <w:tcW w:w="1276" w:type="dxa"/>
          </w:tcPr>
          <w:p w:rsidR="0016258F" w:rsidRPr="006F055D" w:rsidRDefault="0016258F" w:rsidP="00C90F61">
            <w:pPr>
              <w:pStyle w:val="Default"/>
            </w:pPr>
            <w:r w:rsidRPr="006F055D">
              <w:t xml:space="preserve">Директор 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C13DAC" w:rsidP="00C90F61">
            <w:pPr>
              <w:pStyle w:val="Default"/>
            </w:pPr>
            <w:r w:rsidRPr="006F055D">
              <w:t xml:space="preserve">1.2.Подкрепа и интеграция в образователния процес на деца със СОП и от уязвими групи </w:t>
            </w:r>
          </w:p>
        </w:tc>
        <w:tc>
          <w:tcPr>
            <w:tcW w:w="2268" w:type="dxa"/>
          </w:tcPr>
          <w:p w:rsidR="00C13DAC" w:rsidRPr="006F055D" w:rsidRDefault="00C13DAC" w:rsidP="00C90F61">
            <w:pPr>
              <w:pStyle w:val="Default"/>
            </w:pPr>
            <w:r w:rsidRPr="006F055D">
              <w:t xml:space="preserve">Учители по групи, музикален педагог, </w:t>
            </w:r>
          </w:p>
          <w:p w:rsidR="0016258F" w:rsidRPr="006F055D" w:rsidRDefault="00C13DAC" w:rsidP="00C90F61">
            <w:pPr>
              <w:pStyle w:val="Default"/>
              <w:rPr>
                <w:lang w:val="en-US"/>
              </w:rPr>
            </w:pPr>
            <w:r w:rsidRPr="006F055D">
              <w:t>психолог, логопед.</w:t>
            </w:r>
          </w:p>
        </w:tc>
        <w:tc>
          <w:tcPr>
            <w:tcW w:w="1276" w:type="dxa"/>
          </w:tcPr>
          <w:p w:rsidR="0016258F" w:rsidRPr="006F055D" w:rsidRDefault="00C13DAC" w:rsidP="00C90F61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C13DAC" w:rsidP="00C90F61">
            <w:pPr>
              <w:pStyle w:val="Default"/>
            </w:pPr>
            <w:r w:rsidRPr="006F055D">
              <w:t xml:space="preserve">1.3.Осигуряване на психологическа и социална </w:t>
            </w:r>
            <w:r w:rsidRPr="006F055D">
              <w:lastRenderedPageBreak/>
              <w:t>подкрепа за образование на деца от уязвими групи.</w:t>
            </w:r>
          </w:p>
        </w:tc>
        <w:tc>
          <w:tcPr>
            <w:tcW w:w="2268" w:type="dxa"/>
          </w:tcPr>
          <w:p w:rsidR="00C13DAC" w:rsidRPr="006F055D" w:rsidRDefault="00C13DAC" w:rsidP="00C90F61">
            <w:pPr>
              <w:pStyle w:val="Default"/>
            </w:pPr>
            <w:r w:rsidRPr="006F055D">
              <w:lastRenderedPageBreak/>
              <w:t xml:space="preserve">Учители по групи, музикален педагог, </w:t>
            </w:r>
          </w:p>
          <w:p w:rsidR="0016258F" w:rsidRPr="006F055D" w:rsidRDefault="00C13DAC" w:rsidP="00C90F61">
            <w:pPr>
              <w:pStyle w:val="Default"/>
              <w:rPr>
                <w:lang w:val="en-US"/>
              </w:rPr>
            </w:pPr>
            <w:r w:rsidRPr="006F055D">
              <w:lastRenderedPageBreak/>
              <w:t>психолог, логопед.</w:t>
            </w:r>
          </w:p>
        </w:tc>
        <w:tc>
          <w:tcPr>
            <w:tcW w:w="1276" w:type="dxa"/>
          </w:tcPr>
          <w:p w:rsidR="0016258F" w:rsidRPr="006F055D" w:rsidRDefault="00C13DAC" w:rsidP="00C90F61">
            <w:pPr>
              <w:pStyle w:val="Default"/>
            </w:pPr>
            <w:r w:rsidRPr="006F055D">
              <w:lastRenderedPageBreak/>
              <w:t>Директор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C90F61" w:rsidRPr="006F055D" w:rsidTr="00DF0C59">
        <w:trPr>
          <w:gridAfter w:val="1"/>
          <w:wAfter w:w="25" w:type="dxa"/>
          <w:trHeight w:val="7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:rsidR="00C90F61" w:rsidRPr="006F055D" w:rsidRDefault="00C90F61" w:rsidP="00C90F61">
            <w:pPr>
              <w:pStyle w:val="Default"/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C13DAC" w:rsidRPr="006F055D" w:rsidRDefault="00C13DAC" w:rsidP="00C90F61">
            <w:pPr>
              <w:pStyle w:val="Default"/>
            </w:pPr>
            <w:r w:rsidRPr="006F055D">
              <w:t xml:space="preserve">1.4.Стартиране на ранно </w:t>
            </w:r>
          </w:p>
          <w:p w:rsidR="0016258F" w:rsidRPr="006F055D" w:rsidRDefault="00C13DAC" w:rsidP="00C90F61">
            <w:pPr>
              <w:pStyle w:val="Default"/>
            </w:pPr>
            <w:r w:rsidRPr="006F055D">
              <w:t xml:space="preserve">оценяване на децата от първа възрастова група от логопед и психолог в ДГ. </w:t>
            </w:r>
          </w:p>
        </w:tc>
        <w:tc>
          <w:tcPr>
            <w:tcW w:w="2268" w:type="dxa"/>
          </w:tcPr>
          <w:p w:rsidR="0016258F" w:rsidRPr="006F055D" w:rsidRDefault="00C13DAC" w:rsidP="00C90F61">
            <w:pPr>
              <w:pStyle w:val="Default"/>
            </w:pPr>
            <w:r w:rsidRPr="006F055D">
              <w:t>Логопед, психолог</w:t>
            </w:r>
          </w:p>
        </w:tc>
        <w:tc>
          <w:tcPr>
            <w:tcW w:w="1276" w:type="dxa"/>
          </w:tcPr>
          <w:p w:rsidR="0016258F" w:rsidRPr="006F055D" w:rsidRDefault="00C13DAC" w:rsidP="00C90F61">
            <w:pPr>
              <w:pStyle w:val="Default"/>
            </w:pPr>
            <w:r w:rsidRPr="006F055D">
              <w:t xml:space="preserve">Директор ЕПЛР 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C13DAC" w:rsidP="00C90F61">
            <w:pPr>
              <w:pStyle w:val="Default"/>
            </w:pPr>
            <w:r w:rsidRPr="006F055D">
              <w:t xml:space="preserve">1.5.Провеждане на индивидуални срещи с родителите на деца, нуждаещи се от осъществяване на индивидуална оценка на потребностите от Екип за подкрепа за личностно развитие. </w:t>
            </w:r>
          </w:p>
        </w:tc>
        <w:tc>
          <w:tcPr>
            <w:tcW w:w="2268" w:type="dxa"/>
          </w:tcPr>
          <w:p w:rsidR="00C13DAC" w:rsidRPr="006F055D" w:rsidRDefault="00C13DAC" w:rsidP="00C90F61">
            <w:pPr>
              <w:pStyle w:val="Default"/>
            </w:pPr>
            <w:r w:rsidRPr="006F055D">
              <w:t xml:space="preserve">Логопед, </w:t>
            </w:r>
          </w:p>
          <w:p w:rsidR="0016258F" w:rsidRPr="006F055D" w:rsidRDefault="00C13DAC" w:rsidP="00C90F61">
            <w:pPr>
              <w:pStyle w:val="Default"/>
              <w:rPr>
                <w:lang w:val="en-US"/>
              </w:rPr>
            </w:pPr>
            <w:r w:rsidRPr="006F055D">
              <w:t xml:space="preserve">психолог. </w:t>
            </w:r>
          </w:p>
        </w:tc>
        <w:tc>
          <w:tcPr>
            <w:tcW w:w="1276" w:type="dxa"/>
          </w:tcPr>
          <w:p w:rsidR="0016258F" w:rsidRPr="006F055D" w:rsidRDefault="00C13DAC" w:rsidP="00C90F61">
            <w:pPr>
              <w:pStyle w:val="Default"/>
            </w:pPr>
            <w:r w:rsidRPr="006F055D">
              <w:t xml:space="preserve">Директор ЕПЛР 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1.6.Изготвяне на индивидуална карта за оценка за всяко дете със СОП; </w:t>
            </w:r>
          </w:p>
          <w:p w:rsidR="0016258F" w:rsidRPr="006F055D" w:rsidRDefault="0016258F" w:rsidP="00C90F61">
            <w:pPr>
              <w:pStyle w:val="Default"/>
              <w:rPr>
                <w:lang w:val="en-US"/>
              </w:rPr>
            </w:pPr>
          </w:p>
        </w:tc>
        <w:tc>
          <w:tcPr>
            <w:tcW w:w="2268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Логопед, </w:t>
            </w:r>
          </w:p>
          <w:p w:rsidR="0016258F" w:rsidRPr="006F055D" w:rsidRDefault="0032109F" w:rsidP="00C90F61">
            <w:pPr>
              <w:pStyle w:val="Default"/>
              <w:rPr>
                <w:lang w:val="en-US"/>
              </w:rPr>
            </w:pPr>
            <w:r w:rsidRPr="006F055D">
              <w:t xml:space="preserve">Психолог. </w:t>
            </w:r>
          </w:p>
        </w:tc>
        <w:tc>
          <w:tcPr>
            <w:tcW w:w="1276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Директор ЕПЛР </w:t>
            </w:r>
          </w:p>
          <w:p w:rsidR="0016258F" w:rsidRPr="006F055D" w:rsidRDefault="0016258F" w:rsidP="00C90F61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32109F" w:rsidP="00C90F61">
            <w:pPr>
              <w:pStyle w:val="Default"/>
            </w:pPr>
            <w:r w:rsidRPr="006F055D">
              <w:t xml:space="preserve">1.7.Изготвяне на План за допълнителна подкрепа за всички деца със СОП (съвместно с психолог и ресурсен учител). </w:t>
            </w:r>
          </w:p>
        </w:tc>
        <w:tc>
          <w:tcPr>
            <w:tcW w:w="2268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Логопед, </w:t>
            </w:r>
          </w:p>
          <w:p w:rsidR="0016258F" w:rsidRPr="006F055D" w:rsidRDefault="0032109F" w:rsidP="00C90F61">
            <w:pPr>
              <w:pStyle w:val="Default"/>
              <w:rPr>
                <w:lang w:val="en-US"/>
              </w:rPr>
            </w:pPr>
            <w:r w:rsidRPr="006F055D">
              <w:t>Психолог.</w:t>
            </w:r>
          </w:p>
        </w:tc>
        <w:tc>
          <w:tcPr>
            <w:tcW w:w="1276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Директор ЕПЛР </w:t>
            </w:r>
          </w:p>
          <w:p w:rsidR="0016258F" w:rsidRPr="006F055D" w:rsidRDefault="0016258F" w:rsidP="00C90F61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32109F" w:rsidP="00C90F61">
            <w:pPr>
              <w:pStyle w:val="Default"/>
            </w:pPr>
            <w:r w:rsidRPr="006F055D">
              <w:t>1.8.Стартиране на индивидуална работа от педагогически специалисти от ЕПЛР, в зависимост от потребностите на децата със специални образователни потребности за постигане на заложените в плана за допълнителна подкрепа цели и задачи.</w:t>
            </w:r>
          </w:p>
        </w:tc>
        <w:tc>
          <w:tcPr>
            <w:tcW w:w="2268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Логопед, </w:t>
            </w:r>
          </w:p>
          <w:p w:rsidR="0016258F" w:rsidRPr="006F055D" w:rsidRDefault="0032109F" w:rsidP="00C90F61">
            <w:pPr>
              <w:pStyle w:val="Default"/>
              <w:rPr>
                <w:lang w:val="en-US"/>
              </w:rPr>
            </w:pPr>
            <w:r w:rsidRPr="006F055D">
              <w:t>Психолог.</w:t>
            </w:r>
          </w:p>
        </w:tc>
        <w:tc>
          <w:tcPr>
            <w:tcW w:w="1276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Директор ЕПЛР </w:t>
            </w:r>
          </w:p>
          <w:p w:rsidR="0016258F" w:rsidRPr="006F055D" w:rsidRDefault="0016258F" w:rsidP="00C90F61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32109F" w:rsidP="00C90F61">
            <w:pPr>
              <w:pStyle w:val="Default"/>
            </w:pPr>
            <w:r w:rsidRPr="006F055D">
              <w:t>1.9.Отчитане на резултатите от изпълнението на План за допълнителна подкрепа на децата със СОП през учебната година.</w:t>
            </w:r>
          </w:p>
        </w:tc>
        <w:tc>
          <w:tcPr>
            <w:tcW w:w="2268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Логопед, </w:t>
            </w:r>
          </w:p>
          <w:p w:rsidR="0016258F" w:rsidRPr="006F055D" w:rsidRDefault="0032109F" w:rsidP="00C90F61">
            <w:pPr>
              <w:pStyle w:val="Default"/>
              <w:rPr>
                <w:lang w:val="en-US"/>
              </w:rPr>
            </w:pPr>
            <w:r w:rsidRPr="006F055D">
              <w:t>Психолог.</w:t>
            </w:r>
          </w:p>
        </w:tc>
        <w:tc>
          <w:tcPr>
            <w:tcW w:w="1276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Директор ЕПЛР </w:t>
            </w:r>
          </w:p>
          <w:p w:rsidR="0016258F" w:rsidRPr="006F055D" w:rsidRDefault="0016258F" w:rsidP="00C90F61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32109F" w:rsidP="00C90F61">
            <w:pPr>
              <w:pStyle w:val="Default"/>
            </w:pPr>
            <w:r w:rsidRPr="006F055D">
              <w:t xml:space="preserve">1.10. Изготвяне на становище за всяко дете със СОП (от психолог, логопед, спец. педагог, педагог) </w:t>
            </w:r>
          </w:p>
        </w:tc>
        <w:tc>
          <w:tcPr>
            <w:tcW w:w="2268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логопед, </w:t>
            </w:r>
          </w:p>
          <w:p w:rsidR="0032109F" w:rsidRPr="006F055D" w:rsidRDefault="0032109F" w:rsidP="00C90F61">
            <w:pPr>
              <w:pStyle w:val="Default"/>
            </w:pPr>
            <w:r w:rsidRPr="006F055D">
              <w:t xml:space="preserve">психолог, </w:t>
            </w:r>
          </w:p>
          <w:p w:rsidR="0016258F" w:rsidRPr="006F055D" w:rsidRDefault="0032109F" w:rsidP="00C90F61">
            <w:pPr>
              <w:pStyle w:val="Default"/>
              <w:rPr>
                <w:lang w:val="en-US"/>
              </w:rPr>
            </w:pPr>
            <w:r w:rsidRPr="006F055D">
              <w:t xml:space="preserve">учител, педагог </w:t>
            </w:r>
          </w:p>
        </w:tc>
        <w:tc>
          <w:tcPr>
            <w:tcW w:w="1276" w:type="dxa"/>
          </w:tcPr>
          <w:p w:rsidR="0032109F" w:rsidRPr="006F055D" w:rsidRDefault="0032109F" w:rsidP="00C90F61">
            <w:pPr>
              <w:pStyle w:val="Default"/>
            </w:pPr>
            <w:r w:rsidRPr="006F055D">
              <w:t xml:space="preserve">Директор ЕПЛР </w:t>
            </w:r>
          </w:p>
          <w:p w:rsidR="0016258F" w:rsidRPr="006F055D" w:rsidRDefault="0016258F" w:rsidP="00C90F61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32109F" w:rsidP="00C90F61">
            <w:pPr>
              <w:pStyle w:val="Default"/>
            </w:pPr>
            <w:r w:rsidRPr="006F055D">
              <w:t xml:space="preserve">1.11. Екипната работа между </w:t>
            </w:r>
            <w:r w:rsidRPr="006F055D">
              <w:lastRenderedPageBreak/>
              <w:t xml:space="preserve">учители и педагогически специалисти на създадения екип за подкрепа за личностно развитие към ДГ. </w:t>
            </w:r>
          </w:p>
        </w:tc>
        <w:tc>
          <w:tcPr>
            <w:tcW w:w="2268" w:type="dxa"/>
          </w:tcPr>
          <w:p w:rsidR="0032109F" w:rsidRPr="006F055D" w:rsidRDefault="0032109F" w:rsidP="00C90F61">
            <w:pPr>
              <w:pStyle w:val="Default"/>
            </w:pPr>
            <w:r w:rsidRPr="006F055D">
              <w:lastRenderedPageBreak/>
              <w:t xml:space="preserve">Учители по групи, </w:t>
            </w:r>
          </w:p>
          <w:p w:rsidR="0016258F" w:rsidRPr="006F055D" w:rsidRDefault="0032109F" w:rsidP="00C90F61">
            <w:pPr>
              <w:pStyle w:val="Default"/>
              <w:rPr>
                <w:lang w:val="en-US"/>
              </w:rPr>
            </w:pPr>
            <w:r w:rsidRPr="006F055D">
              <w:lastRenderedPageBreak/>
              <w:t>психолог, логопед.</w:t>
            </w:r>
          </w:p>
        </w:tc>
        <w:tc>
          <w:tcPr>
            <w:tcW w:w="1276" w:type="dxa"/>
          </w:tcPr>
          <w:p w:rsidR="0016258F" w:rsidRPr="006F055D" w:rsidRDefault="0032109F" w:rsidP="00C90F61">
            <w:pPr>
              <w:pStyle w:val="Default"/>
            </w:pPr>
            <w:r w:rsidRPr="006F055D">
              <w:lastRenderedPageBreak/>
              <w:t>Директор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16258F" w:rsidRPr="006F055D" w:rsidTr="00DF0C59">
        <w:trPr>
          <w:gridAfter w:val="1"/>
          <w:wAfter w:w="25" w:type="dxa"/>
        </w:trPr>
        <w:tc>
          <w:tcPr>
            <w:tcW w:w="3544" w:type="dxa"/>
          </w:tcPr>
          <w:p w:rsidR="0016258F" w:rsidRPr="006F055D" w:rsidRDefault="0032109F" w:rsidP="00C90F61">
            <w:pPr>
              <w:pStyle w:val="Default"/>
            </w:pPr>
            <w:r w:rsidRPr="006F055D">
              <w:t xml:space="preserve">1.12.Осъществяване на партньорство между екипа за подкрепа за личностно развитие към ДГ и държавни и местни структури и доставчици на социални услуги. </w:t>
            </w:r>
          </w:p>
        </w:tc>
        <w:tc>
          <w:tcPr>
            <w:tcW w:w="2268" w:type="dxa"/>
          </w:tcPr>
          <w:p w:rsidR="0016258F" w:rsidRPr="006F055D" w:rsidRDefault="0032109F" w:rsidP="00C90F61">
            <w:pPr>
              <w:pStyle w:val="Default"/>
            </w:pPr>
            <w:r w:rsidRPr="006F055D">
              <w:t>Логопед, психилог.</w:t>
            </w:r>
          </w:p>
        </w:tc>
        <w:tc>
          <w:tcPr>
            <w:tcW w:w="1276" w:type="dxa"/>
          </w:tcPr>
          <w:p w:rsidR="0016258F" w:rsidRPr="006F055D" w:rsidRDefault="0032109F" w:rsidP="00C90F61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16258F" w:rsidRPr="006F055D" w:rsidRDefault="0016258F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C90F61" w:rsidRPr="006F055D" w:rsidTr="001E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544" w:type="dxa"/>
          </w:tcPr>
          <w:p w:rsidR="00C90F61" w:rsidRPr="006F055D" w:rsidRDefault="00C90F61" w:rsidP="00C90F61">
            <w:pPr>
              <w:pStyle w:val="Default"/>
            </w:pPr>
            <w:r w:rsidRPr="006F055D">
              <w:t xml:space="preserve">1.13. Провеждане регулярни екипни срещи с родители и учители на екипа за подкрепа за личностно развитие към ДГ № 65 „Слънчево детство“. </w:t>
            </w:r>
          </w:p>
        </w:tc>
        <w:tc>
          <w:tcPr>
            <w:tcW w:w="2268" w:type="dxa"/>
          </w:tcPr>
          <w:p w:rsidR="00C90F61" w:rsidRPr="006F055D" w:rsidRDefault="00C90F61" w:rsidP="00C9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Логопед,</w:t>
            </w:r>
          </w:p>
          <w:p w:rsidR="00C90F61" w:rsidRPr="006F055D" w:rsidRDefault="00C90F61" w:rsidP="00C9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</w:t>
            </w:r>
          </w:p>
          <w:p w:rsidR="00C90F61" w:rsidRPr="006F055D" w:rsidRDefault="00C90F61" w:rsidP="00C90F61">
            <w:pPr>
              <w:pStyle w:val="Default"/>
              <w:spacing w:after="49"/>
              <w:rPr>
                <w:lang w:val="en-US"/>
              </w:rPr>
            </w:pPr>
          </w:p>
        </w:tc>
        <w:tc>
          <w:tcPr>
            <w:tcW w:w="1276" w:type="dxa"/>
          </w:tcPr>
          <w:p w:rsidR="00C90F61" w:rsidRPr="006F055D" w:rsidRDefault="00C90F61" w:rsidP="00C9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90F61" w:rsidRPr="006F055D" w:rsidRDefault="00C90F61" w:rsidP="00C90F61">
            <w:pPr>
              <w:pStyle w:val="Default"/>
              <w:spacing w:after="49"/>
              <w:rPr>
                <w:lang w:val="en-US"/>
              </w:rPr>
            </w:pPr>
          </w:p>
        </w:tc>
        <w:tc>
          <w:tcPr>
            <w:tcW w:w="850" w:type="dxa"/>
          </w:tcPr>
          <w:p w:rsidR="00C90F61" w:rsidRPr="006F055D" w:rsidRDefault="00C90F61" w:rsidP="00C90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90F61" w:rsidRPr="006F055D" w:rsidRDefault="00C90F61" w:rsidP="00C90F61">
            <w:pPr>
              <w:pStyle w:val="Default"/>
              <w:spacing w:after="49"/>
              <w:rPr>
                <w:lang w:val="en-US"/>
              </w:rPr>
            </w:pPr>
          </w:p>
        </w:tc>
        <w:tc>
          <w:tcPr>
            <w:tcW w:w="851" w:type="dxa"/>
          </w:tcPr>
          <w:p w:rsidR="00C90F61" w:rsidRPr="006F055D" w:rsidRDefault="00C90F61" w:rsidP="00C90F61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  <w:p w:rsidR="00C90F61" w:rsidRPr="006F055D" w:rsidRDefault="00C90F61" w:rsidP="00C90F61">
            <w:pPr>
              <w:pStyle w:val="Default"/>
              <w:spacing w:after="49"/>
              <w:rPr>
                <w:lang w:val="en-US"/>
              </w:rPr>
            </w:pPr>
          </w:p>
        </w:tc>
        <w:tc>
          <w:tcPr>
            <w:tcW w:w="850" w:type="dxa"/>
          </w:tcPr>
          <w:p w:rsidR="00C90F61" w:rsidRPr="006F055D" w:rsidRDefault="00C90F61" w:rsidP="00C90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90F61" w:rsidRPr="006F055D" w:rsidRDefault="00C90F61" w:rsidP="00C9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90F61" w:rsidRPr="006F055D" w:rsidRDefault="00C90F61" w:rsidP="00C90F61">
            <w:pPr>
              <w:pStyle w:val="Default"/>
              <w:spacing w:after="49"/>
              <w:rPr>
                <w:lang w:val="en-US"/>
              </w:rPr>
            </w:pPr>
          </w:p>
        </w:tc>
        <w:tc>
          <w:tcPr>
            <w:tcW w:w="876" w:type="dxa"/>
            <w:gridSpan w:val="2"/>
          </w:tcPr>
          <w:p w:rsidR="00C90F61" w:rsidRPr="006F055D" w:rsidRDefault="00C90F61" w:rsidP="00C90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90F61" w:rsidRPr="006F055D" w:rsidRDefault="00C90F61" w:rsidP="00C90F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90F61" w:rsidRPr="006F055D" w:rsidRDefault="00C90F61" w:rsidP="00C90F61">
            <w:pPr>
              <w:pStyle w:val="Default"/>
              <w:spacing w:after="49"/>
              <w:rPr>
                <w:lang w:val="en-US"/>
              </w:rPr>
            </w:pPr>
          </w:p>
        </w:tc>
      </w:tr>
    </w:tbl>
    <w:p w:rsidR="001775C3" w:rsidRPr="006F055D" w:rsidRDefault="001775C3" w:rsidP="001C3D4A">
      <w:pPr>
        <w:pStyle w:val="Default"/>
        <w:ind w:firstLine="708"/>
        <w:jc w:val="both"/>
      </w:pPr>
    </w:p>
    <w:p w:rsidR="00326410" w:rsidRPr="006F055D" w:rsidRDefault="00D47543" w:rsidP="00326410">
      <w:pPr>
        <w:pStyle w:val="Default"/>
      </w:pPr>
      <w:r w:rsidRPr="006F055D">
        <w:t xml:space="preserve"> </w:t>
      </w:r>
    </w:p>
    <w:p w:rsidR="00326410" w:rsidRPr="006F055D" w:rsidRDefault="00326410" w:rsidP="00326410">
      <w:pPr>
        <w:pStyle w:val="Default"/>
        <w:jc w:val="both"/>
      </w:pPr>
      <w:r w:rsidRPr="006F055D">
        <w:rPr>
          <w:b/>
          <w:bCs/>
        </w:rPr>
        <w:t xml:space="preserve">2. НАПРАВЛЕНИЕ: Материална база и образователна инфраструктура </w:t>
      </w:r>
    </w:p>
    <w:p w:rsidR="00326410" w:rsidRPr="006F055D" w:rsidRDefault="00326410" w:rsidP="00326410">
      <w:pPr>
        <w:pStyle w:val="Default"/>
        <w:jc w:val="both"/>
      </w:pPr>
    </w:p>
    <w:p w:rsidR="00326410" w:rsidRPr="006F055D" w:rsidRDefault="00326410" w:rsidP="00326410">
      <w:pPr>
        <w:pStyle w:val="Default"/>
        <w:numPr>
          <w:ilvl w:val="0"/>
          <w:numId w:val="37"/>
        </w:numPr>
        <w:spacing w:after="9"/>
        <w:jc w:val="both"/>
      </w:pPr>
      <w:r w:rsidRPr="006F055D">
        <w:t xml:space="preserve">Средства от делегиран бюджет; </w:t>
      </w:r>
    </w:p>
    <w:p w:rsidR="00326410" w:rsidRPr="006F055D" w:rsidRDefault="00326410" w:rsidP="00326410">
      <w:pPr>
        <w:pStyle w:val="Default"/>
        <w:numPr>
          <w:ilvl w:val="0"/>
          <w:numId w:val="37"/>
        </w:numPr>
        <w:spacing w:after="9"/>
        <w:jc w:val="both"/>
      </w:pPr>
      <w:r w:rsidRPr="006F055D">
        <w:t xml:space="preserve">Средства, от допълнителни педагогически услуги; </w:t>
      </w:r>
    </w:p>
    <w:p w:rsidR="00326410" w:rsidRPr="006F055D" w:rsidRDefault="00326410" w:rsidP="00326410">
      <w:pPr>
        <w:pStyle w:val="Default"/>
        <w:numPr>
          <w:ilvl w:val="0"/>
          <w:numId w:val="37"/>
        </w:numPr>
        <w:spacing w:after="9"/>
        <w:jc w:val="both"/>
      </w:pPr>
      <w:r w:rsidRPr="006F055D">
        <w:t xml:space="preserve">Родителско настоятелство; </w:t>
      </w:r>
    </w:p>
    <w:p w:rsidR="00326410" w:rsidRPr="006F055D" w:rsidRDefault="00326410" w:rsidP="00326410">
      <w:pPr>
        <w:pStyle w:val="Default"/>
        <w:numPr>
          <w:ilvl w:val="0"/>
          <w:numId w:val="37"/>
        </w:numPr>
        <w:jc w:val="both"/>
        <w:rPr>
          <w:lang w:val="en-US"/>
        </w:rPr>
      </w:pPr>
      <w:r w:rsidRPr="006F055D">
        <w:t xml:space="preserve">Разработени проекти; </w:t>
      </w:r>
    </w:p>
    <w:p w:rsidR="00326410" w:rsidRPr="006F055D" w:rsidRDefault="00326410" w:rsidP="00326410">
      <w:pPr>
        <w:pStyle w:val="Default"/>
        <w:jc w:val="both"/>
        <w:rPr>
          <w:lang w:val="en-US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276"/>
        <w:gridCol w:w="1276"/>
        <w:gridCol w:w="850"/>
        <w:gridCol w:w="851"/>
        <w:gridCol w:w="850"/>
        <w:gridCol w:w="851"/>
      </w:tblGrid>
      <w:tr w:rsidR="00EF44B5" w:rsidRPr="006F055D" w:rsidTr="00EF44B5">
        <w:tc>
          <w:tcPr>
            <w:tcW w:w="2977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 xml:space="preserve">Дейност </w:t>
            </w:r>
          </w:p>
        </w:tc>
        <w:tc>
          <w:tcPr>
            <w:tcW w:w="1559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 xml:space="preserve">Финансиране </w:t>
            </w:r>
          </w:p>
        </w:tc>
        <w:tc>
          <w:tcPr>
            <w:tcW w:w="1276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 xml:space="preserve">Изпълнител </w:t>
            </w:r>
          </w:p>
        </w:tc>
        <w:tc>
          <w:tcPr>
            <w:tcW w:w="1276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 xml:space="preserve">Отговорник 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2016/2017</w:t>
            </w: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2017/2018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2018/2019</w:t>
            </w: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2019/2020</w:t>
            </w: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993595" w:rsidP="00E01016">
            <w:pPr>
              <w:pStyle w:val="Default"/>
            </w:pPr>
            <w:r w:rsidRPr="006F055D">
              <w:t>2.1.Обновя</w:t>
            </w:r>
            <w:r w:rsidR="00CD1BCD" w:rsidRPr="006F055D">
              <w:t>ване на спортните съоръ</w:t>
            </w:r>
            <w:r w:rsidRPr="006F055D">
              <w:t>жения на двора</w:t>
            </w:r>
            <w:r w:rsidR="00CD1BCD" w:rsidRPr="006F055D">
              <w:t>.</w:t>
            </w:r>
          </w:p>
        </w:tc>
        <w:tc>
          <w:tcPr>
            <w:tcW w:w="1559" w:type="dxa"/>
          </w:tcPr>
          <w:p w:rsidR="00326410" w:rsidRPr="006F055D" w:rsidRDefault="00993595" w:rsidP="00E01016">
            <w:pPr>
              <w:pStyle w:val="Default"/>
            </w:pPr>
            <w:r w:rsidRPr="006F055D">
              <w:t>По</w:t>
            </w:r>
            <w:r w:rsidR="00E01016" w:rsidRPr="006F055D">
              <w:t xml:space="preserve"> </w:t>
            </w:r>
            <w:r w:rsidRPr="006F055D">
              <w:t>проект и бюджет на ДГ</w:t>
            </w:r>
          </w:p>
        </w:tc>
        <w:tc>
          <w:tcPr>
            <w:tcW w:w="1276" w:type="dxa"/>
          </w:tcPr>
          <w:p w:rsidR="00326410" w:rsidRPr="006F055D" w:rsidRDefault="00993595" w:rsidP="00E01016">
            <w:pPr>
              <w:pStyle w:val="Default"/>
            </w:pPr>
            <w:r w:rsidRPr="006F055D">
              <w:t>СО</w:t>
            </w:r>
          </w:p>
        </w:tc>
        <w:tc>
          <w:tcPr>
            <w:tcW w:w="1276" w:type="dxa"/>
          </w:tcPr>
          <w:p w:rsidR="00326410" w:rsidRPr="006F055D" w:rsidRDefault="00301093" w:rsidP="00E01016">
            <w:pPr>
              <w:pStyle w:val="Default"/>
            </w:pPr>
            <w:r w:rsidRPr="006F055D">
              <w:t xml:space="preserve">Директор 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993595" w:rsidP="00E01016">
            <w:pPr>
              <w:pStyle w:val="Default"/>
            </w:pPr>
            <w:r w:rsidRPr="006F055D">
              <w:t>2.2.</w:t>
            </w:r>
            <w:r w:rsidR="00CD1BCD" w:rsidRPr="006F055D">
              <w:t>Подобряване на условията за игра на площадките по групи.</w:t>
            </w:r>
          </w:p>
        </w:tc>
        <w:tc>
          <w:tcPr>
            <w:tcW w:w="1559" w:type="dxa"/>
          </w:tcPr>
          <w:p w:rsidR="00326410" w:rsidRPr="006F055D" w:rsidRDefault="00CD1BCD" w:rsidP="00E01016">
            <w:pPr>
              <w:pStyle w:val="Default"/>
            </w:pPr>
            <w:r w:rsidRPr="006F055D">
              <w:t>Бюджет на ДГ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</w:pPr>
            <w:r w:rsidRPr="006F055D">
              <w:t>Учители по групи и общ работник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CD1BCD" w:rsidP="00E01016">
            <w:pPr>
              <w:pStyle w:val="Default"/>
            </w:pPr>
            <w:r w:rsidRPr="006F055D">
              <w:t>2.3. Взаимодействие и партньорство при реализиране на спортни програми, дейности и инициативи със спортни клубове и организации, екскурзии, лагери, състезания.</w:t>
            </w:r>
          </w:p>
        </w:tc>
        <w:tc>
          <w:tcPr>
            <w:tcW w:w="1559" w:type="dxa"/>
          </w:tcPr>
          <w:p w:rsidR="00326410" w:rsidRPr="006F055D" w:rsidRDefault="00CD1BCD" w:rsidP="00E01016">
            <w:pPr>
              <w:pStyle w:val="Default"/>
            </w:pPr>
            <w:r w:rsidRPr="006F055D">
              <w:t>Бюджет на ДГ и РН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</w:pPr>
            <w:r w:rsidRPr="006F055D">
              <w:t>Учители по групи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</w:pPr>
            <w:r w:rsidRPr="006F055D">
              <w:t xml:space="preserve">Директор, учители, ДФК Лъвчетата 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CD1BCD" w:rsidP="00E01016">
            <w:pPr>
              <w:pStyle w:val="Default"/>
            </w:pPr>
            <w:r w:rsidRPr="006F055D">
              <w:t xml:space="preserve">2.4.Адаптиране и оборудване на ДГ, </w:t>
            </w:r>
            <w:r w:rsidRPr="006F055D">
              <w:lastRenderedPageBreak/>
              <w:t xml:space="preserve">съобразно съвременните подходи на педагогическа работа и изискванията за качествен образователен процес – закупуване на интерактивни дисплеи, лаптопи. </w:t>
            </w:r>
          </w:p>
        </w:tc>
        <w:tc>
          <w:tcPr>
            <w:tcW w:w="1559" w:type="dxa"/>
          </w:tcPr>
          <w:p w:rsidR="00CD1BCD" w:rsidRPr="006F055D" w:rsidRDefault="00CD1BCD" w:rsidP="00E01016">
            <w:pPr>
              <w:pStyle w:val="Default"/>
            </w:pPr>
            <w:r w:rsidRPr="006F055D">
              <w:lastRenderedPageBreak/>
              <w:t xml:space="preserve">Разработени проекти, </w:t>
            </w:r>
          </w:p>
          <w:p w:rsidR="00326410" w:rsidRPr="006F055D" w:rsidRDefault="00CD1BCD" w:rsidP="00E01016">
            <w:pPr>
              <w:pStyle w:val="Default"/>
              <w:rPr>
                <w:lang w:val="en-US"/>
              </w:rPr>
            </w:pPr>
            <w:r w:rsidRPr="006F055D">
              <w:lastRenderedPageBreak/>
              <w:t xml:space="preserve">бюджет ДГ 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  <w:rPr>
                <w:lang w:val="en-US"/>
              </w:rPr>
            </w:pPr>
            <w:r w:rsidRPr="006F055D">
              <w:lastRenderedPageBreak/>
              <w:t>Директор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  <w:rPr>
                <w:lang w:val="en-US"/>
              </w:rPr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CD1BCD" w:rsidRPr="006F055D" w:rsidRDefault="00CD1BCD" w:rsidP="00E01016">
            <w:pPr>
              <w:pStyle w:val="Default"/>
            </w:pPr>
            <w:r w:rsidRPr="006F055D">
              <w:t xml:space="preserve">2.5.Оборудване на кабинет на психолог и логопед. </w:t>
            </w:r>
          </w:p>
          <w:p w:rsidR="00326410" w:rsidRPr="006F055D" w:rsidRDefault="00326410" w:rsidP="00E01016">
            <w:pPr>
              <w:pStyle w:val="Default"/>
            </w:pPr>
          </w:p>
        </w:tc>
        <w:tc>
          <w:tcPr>
            <w:tcW w:w="1559" w:type="dxa"/>
          </w:tcPr>
          <w:p w:rsidR="00326410" w:rsidRPr="006F055D" w:rsidRDefault="00CD1BCD" w:rsidP="00E01016">
            <w:pPr>
              <w:pStyle w:val="Default"/>
              <w:rPr>
                <w:lang w:val="en-US"/>
              </w:rPr>
            </w:pPr>
            <w:r w:rsidRPr="006F055D">
              <w:t>Бюджет ДГ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  <w:rPr>
                <w:lang w:val="en-US"/>
              </w:rPr>
            </w:pPr>
            <w:r w:rsidRPr="006F055D">
              <w:t>Директор</w:t>
            </w:r>
          </w:p>
        </w:tc>
        <w:tc>
          <w:tcPr>
            <w:tcW w:w="1276" w:type="dxa"/>
          </w:tcPr>
          <w:p w:rsidR="00326410" w:rsidRPr="006F055D" w:rsidRDefault="00CD1BCD" w:rsidP="00E01016">
            <w:pPr>
              <w:pStyle w:val="Default"/>
            </w:pPr>
            <w:r w:rsidRPr="006F055D">
              <w:t>Директор,</w:t>
            </w:r>
          </w:p>
          <w:p w:rsidR="00CD1BCD" w:rsidRPr="006F055D" w:rsidRDefault="00CD1BCD" w:rsidP="00E01016">
            <w:pPr>
              <w:pStyle w:val="Default"/>
            </w:pPr>
            <w:r w:rsidRPr="006F055D">
              <w:t>логопед,</w:t>
            </w:r>
          </w:p>
          <w:p w:rsidR="00CD1BCD" w:rsidRPr="006F055D" w:rsidRDefault="00CD1BCD" w:rsidP="00E01016">
            <w:pPr>
              <w:pStyle w:val="Default"/>
              <w:rPr>
                <w:lang w:val="en-US"/>
              </w:rPr>
            </w:pPr>
            <w:r w:rsidRPr="006F055D">
              <w:t>психолог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CD1BCD" w:rsidRPr="006F055D" w:rsidRDefault="00CD1BCD" w:rsidP="00E01016">
            <w:pPr>
              <w:pStyle w:val="Default"/>
            </w:pPr>
            <w:r w:rsidRPr="006F055D">
              <w:t xml:space="preserve">2.6.Осигуряване на сигурна и безопасна среда за провеждане на образователния процес. Координация между СОТ, Дирекция „Сигурност“ СО, СДВР </w:t>
            </w:r>
          </w:p>
          <w:p w:rsidR="00326410" w:rsidRPr="006F055D" w:rsidRDefault="00326410" w:rsidP="00E01016">
            <w:pPr>
              <w:pStyle w:val="Default"/>
            </w:pPr>
          </w:p>
        </w:tc>
        <w:tc>
          <w:tcPr>
            <w:tcW w:w="1559" w:type="dxa"/>
          </w:tcPr>
          <w:p w:rsidR="00326410" w:rsidRPr="006F055D" w:rsidRDefault="00CD1BCD" w:rsidP="00E01016">
            <w:pPr>
              <w:pStyle w:val="Default"/>
              <w:rPr>
                <w:lang w:val="en-US"/>
              </w:rPr>
            </w:pPr>
            <w:r w:rsidRPr="006F055D">
              <w:t>Бюджет ДГ</w:t>
            </w:r>
          </w:p>
        </w:tc>
        <w:tc>
          <w:tcPr>
            <w:tcW w:w="1276" w:type="dxa"/>
          </w:tcPr>
          <w:p w:rsidR="00CD1BCD" w:rsidRPr="006F055D" w:rsidRDefault="00CD1BCD" w:rsidP="00E01016">
            <w:pPr>
              <w:pStyle w:val="Default"/>
            </w:pPr>
            <w:r w:rsidRPr="006F055D">
              <w:t xml:space="preserve">Домакин, общ работник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CD1BCD" w:rsidRPr="006F055D" w:rsidRDefault="00CD1BCD" w:rsidP="00E01016">
            <w:pPr>
              <w:pStyle w:val="Default"/>
            </w:pPr>
            <w:r w:rsidRPr="006F055D">
              <w:t xml:space="preserve">Директор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CD1BCD" w:rsidRPr="006F055D" w:rsidRDefault="00CD1BCD" w:rsidP="00E01016">
            <w:pPr>
              <w:pStyle w:val="Default"/>
            </w:pPr>
            <w:r w:rsidRPr="006F055D">
              <w:t xml:space="preserve">2.7.Осъществяване на системни и ефективни действия, целящи повишаване нивото на безопасност на движението и мерки за опазване живота и здравето на децата – използване на образователни софтуери в педагогически ситуации, занимания на интерактивната площадка, игри по БДП. Изпълнение на дейности по проекти на ДГ. </w:t>
            </w:r>
          </w:p>
          <w:p w:rsidR="00326410" w:rsidRPr="006F055D" w:rsidRDefault="00326410" w:rsidP="00E01016">
            <w:pPr>
              <w:pStyle w:val="Default"/>
            </w:pPr>
          </w:p>
        </w:tc>
        <w:tc>
          <w:tcPr>
            <w:tcW w:w="1559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Разработени проекти, </w:t>
            </w:r>
          </w:p>
          <w:p w:rsidR="00326410" w:rsidRPr="006F055D" w:rsidRDefault="00F460D9" w:rsidP="00E01016">
            <w:pPr>
              <w:pStyle w:val="Default"/>
              <w:rPr>
                <w:lang w:val="en-US"/>
              </w:rPr>
            </w:pPr>
            <w:r w:rsidRPr="006F055D">
              <w:t xml:space="preserve">Бюджет ДГ </w:t>
            </w:r>
          </w:p>
        </w:tc>
        <w:tc>
          <w:tcPr>
            <w:tcW w:w="1276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Учители по групи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Директор </w:t>
            </w:r>
          </w:p>
          <w:p w:rsidR="00326410" w:rsidRPr="006F055D" w:rsidRDefault="00F460D9" w:rsidP="00E01016">
            <w:pPr>
              <w:pStyle w:val="Default"/>
              <w:rPr>
                <w:lang w:val="en-US"/>
              </w:rPr>
            </w:pPr>
            <w:r w:rsidRPr="006F055D">
              <w:t xml:space="preserve">отг. МО 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F460D9" w:rsidP="00E01016">
            <w:pPr>
              <w:pStyle w:val="Default"/>
            </w:pPr>
            <w:r w:rsidRPr="006F055D">
              <w:t>2.8.Провеждане на концерти за завършване на учебната година.</w:t>
            </w:r>
          </w:p>
        </w:tc>
        <w:tc>
          <w:tcPr>
            <w:tcW w:w="1559" w:type="dxa"/>
          </w:tcPr>
          <w:p w:rsidR="00326410" w:rsidRPr="006F055D" w:rsidRDefault="00E01016" w:rsidP="00E01016">
            <w:pPr>
              <w:pStyle w:val="Default"/>
            </w:pPr>
            <w:r w:rsidRPr="006F055D">
              <w:t xml:space="preserve">Бюджет на ДГ, дарения от </w:t>
            </w:r>
            <w:r w:rsidR="00F460D9" w:rsidRPr="006F055D">
              <w:t>родители</w:t>
            </w: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</w:pPr>
            <w:r w:rsidRPr="006F055D">
              <w:t>Учители по групи, музикален педагог</w:t>
            </w: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F460D9" w:rsidP="00E01016">
            <w:pPr>
              <w:pStyle w:val="Default"/>
            </w:pPr>
            <w:r w:rsidRPr="006F055D">
              <w:t xml:space="preserve">2.9.Обучение на педагогическия персонал за повишаване на квалификацията - 16 часа обучение с 1 кредит от </w:t>
            </w:r>
            <w:r w:rsidRPr="006F055D">
              <w:lastRenderedPageBreak/>
              <w:t xml:space="preserve">лицензиран обучител всяка година. </w:t>
            </w:r>
          </w:p>
        </w:tc>
        <w:tc>
          <w:tcPr>
            <w:tcW w:w="1559" w:type="dxa"/>
          </w:tcPr>
          <w:p w:rsidR="00F460D9" w:rsidRPr="006F055D" w:rsidRDefault="00F460D9" w:rsidP="00E01016">
            <w:pPr>
              <w:pStyle w:val="Default"/>
            </w:pPr>
            <w:r w:rsidRPr="006F055D">
              <w:lastRenderedPageBreak/>
              <w:t xml:space="preserve">Бюджет ДГ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Учители по групи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Директор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F460D9" w:rsidP="00E01016">
            <w:pPr>
              <w:pStyle w:val="Default"/>
            </w:pPr>
            <w:r w:rsidRPr="006F055D">
              <w:t>2.10.Организиране на ежегоден футболен турнир на детските градини от СО.</w:t>
            </w:r>
          </w:p>
        </w:tc>
        <w:tc>
          <w:tcPr>
            <w:tcW w:w="1559" w:type="dxa"/>
          </w:tcPr>
          <w:p w:rsidR="00326410" w:rsidRPr="006F055D" w:rsidRDefault="00F460D9" w:rsidP="00E01016">
            <w:pPr>
              <w:pStyle w:val="Default"/>
            </w:pPr>
            <w:r w:rsidRPr="006F055D">
              <w:t>Бюджет ДГ</w:t>
            </w: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</w:pPr>
            <w:r w:rsidRPr="006F055D">
              <w:t>Учители по групи, ДФК Лъвчетата</w:t>
            </w: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2.11.Продължаване на работата по Програми „Училищен плод“ и Програма „Училищно мляко“ . </w:t>
            </w:r>
          </w:p>
          <w:p w:rsidR="00326410" w:rsidRPr="006F055D" w:rsidRDefault="00326410" w:rsidP="00E01016">
            <w:pPr>
              <w:pStyle w:val="Default"/>
            </w:pPr>
          </w:p>
        </w:tc>
        <w:tc>
          <w:tcPr>
            <w:tcW w:w="1559" w:type="dxa"/>
          </w:tcPr>
          <w:p w:rsidR="00326410" w:rsidRPr="006F055D" w:rsidRDefault="00F460D9" w:rsidP="00E01016">
            <w:pPr>
              <w:pStyle w:val="Default"/>
            </w:pPr>
            <w:r w:rsidRPr="006F055D">
              <w:t xml:space="preserve">Министерство на земеделието </w:t>
            </w:r>
          </w:p>
        </w:tc>
        <w:tc>
          <w:tcPr>
            <w:tcW w:w="1276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Министер </w:t>
            </w:r>
          </w:p>
          <w:p w:rsidR="00F460D9" w:rsidRPr="006F055D" w:rsidRDefault="00F460D9" w:rsidP="00E01016">
            <w:pPr>
              <w:pStyle w:val="Default"/>
            </w:pPr>
            <w:r w:rsidRPr="006F055D">
              <w:t xml:space="preserve">ство на земеделие </w:t>
            </w:r>
          </w:p>
          <w:p w:rsidR="00326410" w:rsidRPr="006F055D" w:rsidRDefault="00F460D9" w:rsidP="00E01016">
            <w:pPr>
              <w:pStyle w:val="Default"/>
              <w:rPr>
                <w:lang w:val="en-US"/>
              </w:rPr>
            </w:pPr>
            <w:r w:rsidRPr="006F055D">
              <w:t xml:space="preserve">то </w:t>
            </w:r>
          </w:p>
        </w:tc>
        <w:tc>
          <w:tcPr>
            <w:tcW w:w="1276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Директор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2.12.Поддържане и обновяване на дворното пространство с насаждения. </w:t>
            </w:r>
          </w:p>
          <w:p w:rsidR="00326410" w:rsidRPr="006F055D" w:rsidRDefault="00326410" w:rsidP="00E01016">
            <w:pPr>
              <w:pStyle w:val="Default"/>
            </w:pPr>
          </w:p>
        </w:tc>
        <w:tc>
          <w:tcPr>
            <w:tcW w:w="1559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Бюджет ДГ, </w:t>
            </w:r>
          </w:p>
          <w:p w:rsidR="00326410" w:rsidRPr="006F055D" w:rsidRDefault="00F460D9" w:rsidP="00E01016">
            <w:pPr>
              <w:pStyle w:val="Default"/>
              <w:rPr>
                <w:lang w:val="en-US"/>
              </w:rPr>
            </w:pPr>
            <w:r w:rsidRPr="006F055D">
              <w:t xml:space="preserve">РН </w:t>
            </w: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</w:pPr>
            <w:r w:rsidRPr="006F055D">
              <w:t>Директор, учители, родители</w:t>
            </w: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2.13.Електронни дневници към програмата за начисляване на такси, таблети и лаптопи. </w:t>
            </w:r>
          </w:p>
          <w:p w:rsidR="00326410" w:rsidRPr="006F055D" w:rsidRDefault="00326410" w:rsidP="00E01016">
            <w:pPr>
              <w:pStyle w:val="Default"/>
            </w:pPr>
          </w:p>
        </w:tc>
        <w:tc>
          <w:tcPr>
            <w:tcW w:w="1559" w:type="dxa"/>
          </w:tcPr>
          <w:p w:rsidR="00F460D9" w:rsidRPr="006F055D" w:rsidRDefault="00F460D9" w:rsidP="00E01016">
            <w:pPr>
              <w:pStyle w:val="Default"/>
            </w:pPr>
            <w:r w:rsidRPr="006F055D">
              <w:t xml:space="preserve">Бюджет ДГ </w:t>
            </w:r>
          </w:p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  <w:rPr>
                <w:lang w:val="en-US"/>
              </w:rPr>
            </w:pPr>
            <w:r w:rsidRPr="006F055D">
              <w:t>Директор</w:t>
            </w:r>
          </w:p>
        </w:tc>
        <w:tc>
          <w:tcPr>
            <w:tcW w:w="1276" w:type="dxa"/>
          </w:tcPr>
          <w:p w:rsidR="00326410" w:rsidRPr="006F055D" w:rsidRDefault="00F460D9" w:rsidP="00E01016">
            <w:pPr>
              <w:pStyle w:val="Default"/>
              <w:rPr>
                <w:lang w:val="en-US"/>
              </w:rPr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E01016" w:rsidP="00E01016">
            <w:pPr>
              <w:pStyle w:val="Default"/>
            </w:pPr>
            <w:r w:rsidRPr="006F055D">
              <w:t>2.14.Поетапно реновиране на МБ.</w:t>
            </w:r>
          </w:p>
        </w:tc>
        <w:tc>
          <w:tcPr>
            <w:tcW w:w="1559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Бюджет на ДГ</w:t>
            </w:r>
          </w:p>
        </w:tc>
        <w:tc>
          <w:tcPr>
            <w:tcW w:w="1276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E01016" w:rsidP="00E01016">
            <w:pPr>
              <w:pStyle w:val="Default"/>
            </w:pPr>
            <w:r w:rsidRPr="006F055D">
              <w:t>2.15.Подмяна на дидактичното оборудване в групите.</w:t>
            </w:r>
          </w:p>
        </w:tc>
        <w:tc>
          <w:tcPr>
            <w:tcW w:w="1559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Бюджет на ДГ, РН</w:t>
            </w:r>
          </w:p>
        </w:tc>
        <w:tc>
          <w:tcPr>
            <w:tcW w:w="1276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E01016" w:rsidRPr="006F055D" w:rsidRDefault="00E01016" w:rsidP="00E01016">
            <w:pPr>
              <w:pStyle w:val="Default"/>
            </w:pPr>
            <w:r w:rsidRPr="006F055D">
              <w:t>2.16.Ремонт на абонатната станция.</w:t>
            </w:r>
          </w:p>
          <w:p w:rsidR="00326410" w:rsidRPr="006F055D" w:rsidRDefault="00326410" w:rsidP="00E01016">
            <w:pPr>
              <w:pStyle w:val="Default"/>
            </w:pPr>
          </w:p>
        </w:tc>
        <w:tc>
          <w:tcPr>
            <w:tcW w:w="1559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Бюджет на ДГ</w:t>
            </w:r>
          </w:p>
        </w:tc>
        <w:tc>
          <w:tcPr>
            <w:tcW w:w="1276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E01016" w:rsidP="00E01016">
            <w:pPr>
              <w:pStyle w:val="Default"/>
            </w:pPr>
            <w:r w:rsidRPr="006F055D">
              <w:t xml:space="preserve">2.17.Изграждане на библиотечни кътове във всяка група – хартиен и електронен вариант. </w:t>
            </w:r>
          </w:p>
        </w:tc>
        <w:tc>
          <w:tcPr>
            <w:tcW w:w="1559" w:type="dxa"/>
          </w:tcPr>
          <w:p w:rsidR="00326410" w:rsidRPr="006F055D" w:rsidRDefault="00EF44B5" w:rsidP="00E01016">
            <w:pPr>
              <w:pStyle w:val="Default"/>
            </w:pPr>
            <w:r w:rsidRPr="006F055D">
              <w:t>Дарения от родител</w:t>
            </w:r>
            <w:r w:rsidR="00E01016" w:rsidRPr="006F055D">
              <w:t>и</w:t>
            </w: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Учители по групи</w:t>
            </w: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E01016" w:rsidP="00E01016">
            <w:pPr>
              <w:pStyle w:val="Default"/>
            </w:pPr>
            <w:r w:rsidRPr="006F055D">
              <w:t>2.18.Закупуване на интерактивен софтуер, вотинг системи и документ камери за всяка група</w:t>
            </w:r>
          </w:p>
        </w:tc>
        <w:tc>
          <w:tcPr>
            <w:tcW w:w="1559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Бюджет на ДГ</w:t>
            </w: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  <w:rPr>
                <w:lang w:val="en-US"/>
              </w:rPr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</w:tr>
      <w:tr w:rsidR="00EF44B5" w:rsidRPr="006F055D" w:rsidTr="00EF44B5">
        <w:tc>
          <w:tcPr>
            <w:tcW w:w="2977" w:type="dxa"/>
          </w:tcPr>
          <w:p w:rsidR="00326410" w:rsidRPr="006F055D" w:rsidRDefault="00E01016" w:rsidP="00E01016">
            <w:pPr>
              <w:pStyle w:val="Default"/>
            </w:pPr>
            <w:r w:rsidRPr="006F055D">
              <w:t>2.19.Закупиване на камери и стойки за видеозаснемане.</w:t>
            </w:r>
          </w:p>
        </w:tc>
        <w:tc>
          <w:tcPr>
            <w:tcW w:w="1559" w:type="dxa"/>
          </w:tcPr>
          <w:p w:rsidR="00326410" w:rsidRPr="006F055D" w:rsidRDefault="00E01016" w:rsidP="00E01016">
            <w:pPr>
              <w:pStyle w:val="Default"/>
              <w:rPr>
                <w:lang w:val="en-US"/>
              </w:rPr>
            </w:pPr>
            <w:r w:rsidRPr="006F055D">
              <w:t xml:space="preserve">Проект по </w:t>
            </w:r>
            <w:r w:rsidRPr="006F055D">
              <w:rPr>
                <w:lang w:val="en-US"/>
              </w:rPr>
              <w:t>ERASMUS+</w:t>
            </w: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1276" w:type="dxa"/>
          </w:tcPr>
          <w:p w:rsidR="00326410" w:rsidRPr="006F055D" w:rsidRDefault="00E01016" w:rsidP="00E01016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</w:tcPr>
          <w:p w:rsidR="00326410" w:rsidRPr="006F055D" w:rsidRDefault="00326410" w:rsidP="00E01016">
            <w:pPr>
              <w:pStyle w:val="Default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851" w:type="dxa"/>
          </w:tcPr>
          <w:p w:rsidR="00326410" w:rsidRPr="006F055D" w:rsidRDefault="00326410" w:rsidP="00E01016">
            <w:pPr>
              <w:pStyle w:val="Default"/>
              <w:rPr>
                <w:lang w:val="en-US"/>
              </w:rPr>
            </w:pPr>
          </w:p>
        </w:tc>
      </w:tr>
    </w:tbl>
    <w:p w:rsidR="00326410" w:rsidRPr="006F055D" w:rsidRDefault="00326410" w:rsidP="00326410">
      <w:pPr>
        <w:pStyle w:val="Default"/>
        <w:jc w:val="both"/>
        <w:rPr>
          <w:lang w:val="en-US"/>
        </w:rPr>
      </w:pPr>
    </w:p>
    <w:p w:rsidR="00E569EA" w:rsidRPr="006F055D" w:rsidRDefault="00E569EA" w:rsidP="00E569EA">
      <w:pPr>
        <w:pStyle w:val="Default"/>
      </w:pPr>
    </w:p>
    <w:p w:rsidR="00E569EA" w:rsidRPr="006F055D" w:rsidRDefault="00E569EA" w:rsidP="00E569EA">
      <w:pPr>
        <w:pStyle w:val="Default"/>
        <w:numPr>
          <w:ilvl w:val="0"/>
          <w:numId w:val="23"/>
        </w:numPr>
        <w:jc w:val="both"/>
        <w:rPr>
          <w:b/>
          <w:bCs/>
        </w:rPr>
      </w:pPr>
      <w:r w:rsidRPr="006F055D">
        <w:rPr>
          <w:b/>
          <w:bCs/>
        </w:rPr>
        <w:lastRenderedPageBreak/>
        <w:t xml:space="preserve">НАПРАВЛЕНИЕ: Организация и управление на дейностите в ДГ </w:t>
      </w:r>
    </w:p>
    <w:p w:rsidR="00E569EA" w:rsidRPr="006F055D" w:rsidRDefault="00E569EA" w:rsidP="00E569EA">
      <w:pPr>
        <w:pStyle w:val="Default"/>
        <w:jc w:val="both"/>
        <w:rPr>
          <w:b/>
          <w:bCs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850"/>
        <w:gridCol w:w="851"/>
        <w:gridCol w:w="850"/>
        <w:gridCol w:w="851"/>
      </w:tblGrid>
      <w:tr w:rsidR="00E569EA" w:rsidRPr="006F055D" w:rsidTr="0030132E">
        <w:tc>
          <w:tcPr>
            <w:tcW w:w="3261" w:type="dxa"/>
          </w:tcPr>
          <w:p w:rsidR="00E569EA" w:rsidRPr="006F055D" w:rsidRDefault="00E569EA" w:rsidP="00462FA2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Дейност</w:t>
            </w:r>
          </w:p>
        </w:tc>
        <w:tc>
          <w:tcPr>
            <w:tcW w:w="1842" w:type="dxa"/>
          </w:tcPr>
          <w:p w:rsidR="00E569EA" w:rsidRPr="006F055D" w:rsidRDefault="00E569EA" w:rsidP="00462FA2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Изпълнител</w:t>
            </w:r>
          </w:p>
        </w:tc>
        <w:tc>
          <w:tcPr>
            <w:tcW w:w="1985" w:type="dxa"/>
          </w:tcPr>
          <w:p w:rsidR="00E569EA" w:rsidRPr="006F055D" w:rsidRDefault="00E569EA" w:rsidP="00462FA2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Отговорник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2016/2017</w:t>
            </w: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2017/2018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2018/2019</w:t>
            </w: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rPr>
                <w:b/>
              </w:rPr>
            </w:pPr>
            <w:r w:rsidRPr="006F055D">
              <w:rPr>
                <w:b/>
              </w:rPr>
              <w:t>Срок 2019/2020</w:t>
            </w:r>
          </w:p>
        </w:tc>
      </w:tr>
      <w:tr w:rsidR="00E569EA" w:rsidRPr="006F055D" w:rsidTr="0030132E">
        <w:tc>
          <w:tcPr>
            <w:tcW w:w="3261" w:type="dxa"/>
          </w:tcPr>
          <w:p w:rsidR="00C267FD" w:rsidRPr="006F055D" w:rsidRDefault="00C267FD" w:rsidP="00462FA2">
            <w:pPr>
              <w:pStyle w:val="Default"/>
            </w:pPr>
            <w:r w:rsidRPr="006F055D">
              <w:t xml:space="preserve">3.1.Обучение на педагогическия персонал за повишаване на квалификацията - 16 часа обучение с 1 кредит от лицензиран обучител всяка година.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1842" w:type="dxa"/>
          </w:tcPr>
          <w:p w:rsidR="00C267FD" w:rsidRPr="006F055D" w:rsidRDefault="00C267FD" w:rsidP="00462FA2">
            <w:pPr>
              <w:pStyle w:val="Default"/>
            </w:pPr>
            <w:r w:rsidRPr="006F055D">
              <w:t xml:space="preserve">Лицензирани обучителни </w:t>
            </w:r>
          </w:p>
          <w:p w:rsidR="00E569EA" w:rsidRPr="006F055D" w:rsidRDefault="00C267FD" w:rsidP="00462FA2">
            <w:pPr>
              <w:pStyle w:val="Default"/>
            </w:pPr>
            <w:r w:rsidRPr="006F055D">
              <w:t xml:space="preserve">организации </w:t>
            </w:r>
          </w:p>
        </w:tc>
        <w:tc>
          <w:tcPr>
            <w:tcW w:w="1985" w:type="dxa"/>
          </w:tcPr>
          <w:p w:rsidR="00E569EA" w:rsidRPr="006F055D" w:rsidRDefault="00C267FD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C267FD" w:rsidP="00462FA2">
            <w:pPr>
              <w:pStyle w:val="Default"/>
            </w:pPr>
            <w:r w:rsidRPr="006F055D">
              <w:t xml:space="preserve">3.2.Организиране и участие във вътрешноинституционални, квалификационни форми на педагогическия състав, заложени в Плана на квалификационната дейност на ДГ. </w:t>
            </w:r>
          </w:p>
        </w:tc>
        <w:tc>
          <w:tcPr>
            <w:tcW w:w="1842" w:type="dxa"/>
          </w:tcPr>
          <w:p w:rsidR="00E569EA" w:rsidRPr="006F055D" w:rsidRDefault="00C267FD" w:rsidP="00462FA2">
            <w:pPr>
              <w:pStyle w:val="Default"/>
            </w:pPr>
            <w:r w:rsidRPr="006F055D">
              <w:t>Учители по групи, логопеди, психолог, музикален педагог</w:t>
            </w:r>
          </w:p>
        </w:tc>
        <w:tc>
          <w:tcPr>
            <w:tcW w:w="1985" w:type="dxa"/>
          </w:tcPr>
          <w:p w:rsidR="00E569EA" w:rsidRPr="006F055D" w:rsidRDefault="00C267FD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C267FD" w:rsidRPr="006F055D" w:rsidRDefault="00C267FD" w:rsidP="00462FA2">
            <w:pPr>
              <w:pStyle w:val="Default"/>
            </w:pPr>
            <w:r w:rsidRPr="006F055D">
              <w:t xml:space="preserve">3.3.Повишаването на квалификацията като непрекъснат процес за усъвършенстване и обогатяване компетентностите на педагогическите специалисти за ефективно изпълнение на изискванията на изпълняваната </w:t>
            </w:r>
          </w:p>
          <w:p w:rsidR="00E569EA" w:rsidRPr="006F055D" w:rsidRDefault="00C267FD" w:rsidP="00462FA2">
            <w:pPr>
              <w:pStyle w:val="Default"/>
            </w:pPr>
            <w:r w:rsidRPr="006F055D">
              <w:t xml:space="preserve">работа и за кариерно развитие. </w:t>
            </w:r>
          </w:p>
        </w:tc>
        <w:tc>
          <w:tcPr>
            <w:tcW w:w="1842" w:type="dxa"/>
          </w:tcPr>
          <w:p w:rsidR="00E569EA" w:rsidRPr="006F055D" w:rsidRDefault="00C267FD" w:rsidP="00462FA2">
            <w:pPr>
              <w:pStyle w:val="Default"/>
            </w:pPr>
            <w:r w:rsidRPr="006F055D">
              <w:t>Учители по групи, логопеди, психолог, музикален педагог, Директор</w:t>
            </w:r>
          </w:p>
        </w:tc>
        <w:tc>
          <w:tcPr>
            <w:tcW w:w="1985" w:type="dxa"/>
          </w:tcPr>
          <w:p w:rsidR="00E569EA" w:rsidRPr="006F055D" w:rsidRDefault="00C267FD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C267FD" w:rsidRPr="006F055D" w:rsidRDefault="00C267FD" w:rsidP="00462FA2">
            <w:pPr>
              <w:pStyle w:val="Default"/>
            </w:pPr>
            <w:r w:rsidRPr="006F055D">
              <w:t xml:space="preserve">3.4.Методическа подкрепа на новопостъпили и наскоро завършили педагогически специалисти – създаване в </w:t>
            </w:r>
          </w:p>
          <w:p w:rsidR="00C267FD" w:rsidRPr="006F055D" w:rsidRDefault="00C267FD" w:rsidP="00462FA2">
            <w:pPr>
              <w:pStyle w:val="Default"/>
            </w:pPr>
            <w:r w:rsidRPr="006F055D">
              <w:t xml:space="preserve">електронен вариант набор от педагогически ситуации по образователни направления от проведени добри педагогически практики.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1842" w:type="dxa"/>
          </w:tcPr>
          <w:p w:rsidR="00C267FD" w:rsidRPr="006F055D" w:rsidRDefault="00C267FD" w:rsidP="00462FA2">
            <w:pPr>
              <w:pStyle w:val="Default"/>
            </w:pPr>
            <w:r w:rsidRPr="006F055D">
              <w:t xml:space="preserve">Учители -наставници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1985" w:type="dxa"/>
          </w:tcPr>
          <w:p w:rsidR="00E569EA" w:rsidRPr="006F055D" w:rsidRDefault="00C267FD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C267FD" w:rsidP="00462FA2">
            <w:pPr>
              <w:pStyle w:val="Default"/>
            </w:pPr>
            <w:r w:rsidRPr="006F055D">
              <w:t xml:space="preserve">3.5.Диагностициране на </w:t>
            </w:r>
            <w:r w:rsidRPr="006F055D">
              <w:lastRenderedPageBreak/>
              <w:t xml:space="preserve">резултати от входно ниво на децата по възрастови групи. </w:t>
            </w:r>
          </w:p>
        </w:tc>
        <w:tc>
          <w:tcPr>
            <w:tcW w:w="1842" w:type="dxa"/>
          </w:tcPr>
          <w:p w:rsidR="00E569EA" w:rsidRPr="006F055D" w:rsidRDefault="00C267FD" w:rsidP="00462FA2">
            <w:pPr>
              <w:pStyle w:val="Default"/>
            </w:pPr>
            <w:r w:rsidRPr="006F055D">
              <w:lastRenderedPageBreak/>
              <w:t xml:space="preserve">Учители по </w:t>
            </w:r>
            <w:r w:rsidRPr="006F055D">
              <w:lastRenderedPageBreak/>
              <w:t>групи</w:t>
            </w:r>
          </w:p>
        </w:tc>
        <w:tc>
          <w:tcPr>
            <w:tcW w:w="1985" w:type="dxa"/>
          </w:tcPr>
          <w:p w:rsidR="00E569EA" w:rsidRPr="006F055D" w:rsidRDefault="00C267FD" w:rsidP="00462FA2">
            <w:pPr>
              <w:pStyle w:val="Default"/>
            </w:pPr>
            <w:r w:rsidRPr="006F055D">
              <w:lastRenderedPageBreak/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3.6.Представяне на добри педагогически практики с нови софтуерни продукти на различни нива, с цел издигане имиджа на ДГ. </w:t>
            </w:r>
          </w:p>
        </w:tc>
        <w:tc>
          <w:tcPr>
            <w:tcW w:w="1842" w:type="dxa"/>
          </w:tcPr>
          <w:p w:rsidR="00E569EA" w:rsidRPr="006F055D" w:rsidRDefault="0097707C" w:rsidP="00462FA2">
            <w:pPr>
              <w:pStyle w:val="Default"/>
            </w:pPr>
            <w:r w:rsidRPr="006F055D">
              <w:t>Учители по групи</w:t>
            </w:r>
          </w:p>
        </w:tc>
        <w:tc>
          <w:tcPr>
            <w:tcW w:w="1985" w:type="dxa"/>
          </w:tcPr>
          <w:p w:rsidR="00E569EA" w:rsidRPr="006F055D" w:rsidRDefault="0097707C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3.7.Адаптиране на плановете на групите към индивидуалните особености на децата. </w:t>
            </w:r>
          </w:p>
        </w:tc>
        <w:tc>
          <w:tcPr>
            <w:tcW w:w="1842" w:type="dxa"/>
          </w:tcPr>
          <w:p w:rsidR="00E569EA" w:rsidRPr="006F055D" w:rsidRDefault="0097707C" w:rsidP="00462FA2">
            <w:pPr>
              <w:pStyle w:val="Default"/>
            </w:pPr>
            <w:r w:rsidRPr="006F055D">
              <w:t>Учители - председатели на ЕПЛР, психолог, логопед</w:t>
            </w:r>
          </w:p>
        </w:tc>
        <w:tc>
          <w:tcPr>
            <w:tcW w:w="1985" w:type="dxa"/>
          </w:tcPr>
          <w:p w:rsidR="0097707C" w:rsidRPr="006F055D" w:rsidRDefault="0097707C" w:rsidP="00462FA2">
            <w:pPr>
              <w:pStyle w:val="Default"/>
            </w:pPr>
            <w:r w:rsidRPr="006F055D">
              <w:t xml:space="preserve">ЕПЛР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3.8.Осъществяване на приемственост между ДГ и училищата в района. </w:t>
            </w:r>
          </w:p>
        </w:tc>
        <w:tc>
          <w:tcPr>
            <w:tcW w:w="1842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Учители подготвителни групи </w:t>
            </w:r>
          </w:p>
        </w:tc>
        <w:tc>
          <w:tcPr>
            <w:tcW w:w="1985" w:type="dxa"/>
          </w:tcPr>
          <w:p w:rsidR="0097707C" w:rsidRPr="006F055D" w:rsidRDefault="0097707C" w:rsidP="00462FA2">
            <w:pPr>
              <w:pStyle w:val="Default"/>
            </w:pPr>
            <w:r w:rsidRPr="006F055D">
              <w:t>Директор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3.9.Диагностициране на резултати от изходното ниво на децата по възрастови групи. </w:t>
            </w:r>
          </w:p>
        </w:tc>
        <w:tc>
          <w:tcPr>
            <w:tcW w:w="1842" w:type="dxa"/>
          </w:tcPr>
          <w:p w:rsidR="00E569EA" w:rsidRPr="006F055D" w:rsidRDefault="0097707C" w:rsidP="00462FA2">
            <w:pPr>
              <w:pStyle w:val="Default"/>
            </w:pPr>
            <w:r w:rsidRPr="006F055D">
              <w:t>Учители по групи, главен учител</w:t>
            </w:r>
          </w:p>
        </w:tc>
        <w:tc>
          <w:tcPr>
            <w:tcW w:w="1985" w:type="dxa"/>
          </w:tcPr>
          <w:p w:rsidR="0097707C" w:rsidRPr="006F055D" w:rsidRDefault="0097707C" w:rsidP="00462FA2">
            <w:pPr>
              <w:pStyle w:val="Default"/>
            </w:pPr>
            <w:r w:rsidRPr="006F055D">
              <w:t xml:space="preserve">Директор, главен учител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3.10.Участие в национални и международни програми и проекти, подпомагащи дейности в областта на образованието. </w:t>
            </w:r>
          </w:p>
        </w:tc>
        <w:tc>
          <w:tcPr>
            <w:tcW w:w="1842" w:type="dxa"/>
          </w:tcPr>
          <w:p w:rsidR="00E569EA" w:rsidRPr="006F055D" w:rsidRDefault="0097707C" w:rsidP="00462FA2">
            <w:pPr>
              <w:pStyle w:val="Default"/>
            </w:pPr>
            <w:r w:rsidRPr="006F055D">
              <w:t>Учители по групи, главен учител, директор</w:t>
            </w:r>
          </w:p>
        </w:tc>
        <w:tc>
          <w:tcPr>
            <w:tcW w:w="1985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Директор 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97707C" w:rsidP="00462FA2">
            <w:pPr>
              <w:pStyle w:val="Default"/>
            </w:pPr>
            <w:r w:rsidRPr="006F055D">
              <w:t xml:space="preserve">3.11.Изготвяне на портфолио на всяко дете в групата, на учители и образователната институция. </w:t>
            </w:r>
          </w:p>
        </w:tc>
        <w:tc>
          <w:tcPr>
            <w:tcW w:w="1842" w:type="dxa"/>
          </w:tcPr>
          <w:p w:rsidR="00E569EA" w:rsidRPr="006F055D" w:rsidRDefault="0097707C" w:rsidP="00462FA2">
            <w:pPr>
              <w:pStyle w:val="Default"/>
            </w:pPr>
            <w:r w:rsidRPr="006F055D">
              <w:t>Учители по групи</w:t>
            </w:r>
          </w:p>
        </w:tc>
        <w:tc>
          <w:tcPr>
            <w:tcW w:w="1985" w:type="dxa"/>
          </w:tcPr>
          <w:p w:rsidR="00E569EA" w:rsidRPr="006F055D" w:rsidRDefault="0097707C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462FA2" w:rsidP="00462FA2">
            <w:pPr>
              <w:pStyle w:val="Default"/>
            </w:pPr>
            <w:r w:rsidRPr="006F055D">
              <w:t xml:space="preserve">3.12.Актуализиране на постигнатите педагогически компетентности в професионално портфолио на педагогическия специалист за всяка година. </w:t>
            </w:r>
          </w:p>
        </w:tc>
        <w:tc>
          <w:tcPr>
            <w:tcW w:w="1842" w:type="dxa"/>
          </w:tcPr>
          <w:p w:rsidR="00E569EA" w:rsidRPr="006F055D" w:rsidRDefault="00462FA2" w:rsidP="00462FA2">
            <w:pPr>
              <w:pStyle w:val="Default"/>
            </w:pPr>
            <w:r w:rsidRPr="006F055D">
              <w:t>Педагогически специалисти</w:t>
            </w:r>
          </w:p>
        </w:tc>
        <w:tc>
          <w:tcPr>
            <w:tcW w:w="1985" w:type="dxa"/>
          </w:tcPr>
          <w:p w:rsidR="00E569EA" w:rsidRPr="006F055D" w:rsidRDefault="00462FA2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462FA2" w:rsidRPr="006F055D" w:rsidRDefault="00462FA2" w:rsidP="00462FA2">
            <w:pPr>
              <w:pStyle w:val="Default"/>
            </w:pPr>
            <w:r w:rsidRPr="006F055D">
              <w:t xml:space="preserve">3.13.Реализиране на мини-проектите по групи.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1842" w:type="dxa"/>
          </w:tcPr>
          <w:p w:rsidR="00462FA2" w:rsidRPr="006F055D" w:rsidRDefault="00462FA2" w:rsidP="00462FA2">
            <w:pPr>
              <w:pStyle w:val="Default"/>
            </w:pPr>
            <w:r w:rsidRPr="006F055D">
              <w:t xml:space="preserve">Учители по групи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1985" w:type="dxa"/>
          </w:tcPr>
          <w:p w:rsidR="00462FA2" w:rsidRPr="006F055D" w:rsidRDefault="00462FA2" w:rsidP="00462FA2">
            <w:pPr>
              <w:pStyle w:val="Default"/>
            </w:pPr>
            <w:r w:rsidRPr="006F055D">
              <w:t xml:space="preserve">Отг. МО 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  <w:tr w:rsidR="00E569EA" w:rsidRPr="006F055D" w:rsidTr="0030132E">
        <w:tc>
          <w:tcPr>
            <w:tcW w:w="3261" w:type="dxa"/>
          </w:tcPr>
          <w:p w:rsidR="00E569EA" w:rsidRPr="006F055D" w:rsidRDefault="00462FA2" w:rsidP="00462FA2">
            <w:pPr>
              <w:pStyle w:val="Default"/>
            </w:pPr>
            <w:r w:rsidRPr="006F055D">
              <w:t xml:space="preserve">3.14.Провеждане на празници и дни на отворени врати в ДГ – за всички групи </w:t>
            </w:r>
          </w:p>
        </w:tc>
        <w:tc>
          <w:tcPr>
            <w:tcW w:w="1842" w:type="dxa"/>
          </w:tcPr>
          <w:p w:rsidR="00462FA2" w:rsidRPr="006F055D" w:rsidRDefault="00462FA2" w:rsidP="00462FA2">
            <w:pPr>
              <w:pStyle w:val="Default"/>
            </w:pPr>
            <w:r w:rsidRPr="006F055D">
              <w:t>Учители по групи, директор</w:t>
            </w:r>
          </w:p>
          <w:p w:rsidR="00E569EA" w:rsidRPr="006F055D" w:rsidRDefault="00E569EA" w:rsidP="00462FA2">
            <w:pPr>
              <w:pStyle w:val="Default"/>
            </w:pPr>
          </w:p>
        </w:tc>
        <w:tc>
          <w:tcPr>
            <w:tcW w:w="1985" w:type="dxa"/>
          </w:tcPr>
          <w:p w:rsidR="00E569EA" w:rsidRPr="006F055D" w:rsidRDefault="00462FA2" w:rsidP="00462FA2">
            <w:pPr>
              <w:pStyle w:val="Default"/>
            </w:pPr>
            <w:r w:rsidRPr="006F055D">
              <w:t>Директор</w:t>
            </w: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0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E569EA" w:rsidRPr="006F055D" w:rsidRDefault="00E569EA" w:rsidP="00462FA2">
            <w:pPr>
              <w:pStyle w:val="Default"/>
              <w:numPr>
                <w:ilvl w:val="0"/>
                <w:numId w:val="36"/>
              </w:numPr>
            </w:pPr>
          </w:p>
        </w:tc>
      </w:tr>
    </w:tbl>
    <w:p w:rsidR="00D47543" w:rsidRPr="006F055D" w:rsidRDefault="00D47543" w:rsidP="001C3D4A">
      <w:pPr>
        <w:pStyle w:val="Default"/>
        <w:spacing w:after="49"/>
        <w:jc w:val="both"/>
      </w:pPr>
    </w:p>
    <w:p w:rsidR="00D47543" w:rsidRPr="006F055D" w:rsidRDefault="0030132E" w:rsidP="0030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sz w:val="24"/>
          <w:szCs w:val="24"/>
        </w:rPr>
        <w:t>4.НАПРАВЛЕНИЕ: Развитие на общността и личността</w:t>
      </w:r>
    </w:p>
    <w:p w:rsidR="0030132E" w:rsidRPr="006F055D" w:rsidRDefault="0030132E" w:rsidP="00301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850"/>
        <w:gridCol w:w="851"/>
        <w:gridCol w:w="850"/>
        <w:gridCol w:w="851"/>
      </w:tblGrid>
      <w:tr w:rsidR="00462FA2" w:rsidRPr="006F055D" w:rsidTr="00462FA2">
        <w:tc>
          <w:tcPr>
            <w:tcW w:w="3828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Дейност</w:t>
            </w:r>
          </w:p>
        </w:tc>
        <w:tc>
          <w:tcPr>
            <w:tcW w:w="1559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Изпълнител</w:t>
            </w:r>
          </w:p>
        </w:tc>
        <w:tc>
          <w:tcPr>
            <w:tcW w:w="1701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Отговорник </w:t>
            </w:r>
          </w:p>
        </w:tc>
        <w:tc>
          <w:tcPr>
            <w:tcW w:w="850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sz w:val="24"/>
                <w:szCs w:val="24"/>
              </w:rPr>
              <w:t>Срок 2016/2017</w:t>
            </w:r>
          </w:p>
        </w:tc>
        <w:tc>
          <w:tcPr>
            <w:tcW w:w="851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sz w:val="24"/>
                <w:szCs w:val="24"/>
              </w:rPr>
              <w:t>Срок 2017/2018</w:t>
            </w:r>
          </w:p>
        </w:tc>
        <w:tc>
          <w:tcPr>
            <w:tcW w:w="850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sz w:val="24"/>
                <w:szCs w:val="24"/>
              </w:rPr>
              <w:t>Срок 2018/2019</w:t>
            </w:r>
          </w:p>
        </w:tc>
        <w:tc>
          <w:tcPr>
            <w:tcW w:w="851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b/>
                <w:sz w:val="24"/>
                <w:szCs w:val="24"/>
              </w:rPr>
              <w:t>Срок 2019/2020</w:t>
            </w:r>
          </w:p>
        </w:tc>
      </w:tr>
      <w:tr w:rsidR="00462FA2" w:rsidRPr="006F055D" w:rsidTr="00462FA2">
        <w:tc>
          <w:tcPr>
            <w:tcW w:w="3828" w:type="dxa"/>
          </w:tcPr>
          <w:p w:rsidR="00462FA2" w:rsidRPr="006F055D" w:rsidRDefault="00462FA2" w:rsidP="00567C1B">
            <w:pPr>
              <w:pStyle w:val="Default"/>
            </w:pPr>
            <w:r w:rsidRPr="006F055D">
              <w:t xml:space="preserve">4.1.Сътрудничеството и взаимодействието между родителите и ДГ чрез индивидуални консултации, родителски срещи, обучения, както и всеки път, когато конкретна ситуация или поведение на детето го прави необходимо. </w:t>
            </w:r>
          </w:p>
        </w:tc>
        <w:tc>
          <w:tcPr>
            <w:tcW w:w="1559" w:type="dxa"/>
          </w:tcPr>
          <w:p w:rsidR="00462FA2" w:rsidRPr="006F055D" w:rsidRDefault="00462FA2" w:rsidP="00567C1B">
            <w:pPr>
              <w:pStyle w:val="Default"/>
            </w:pPr>
            <w:r w:rsidRPr="006F055D">
              <w:t xml:space="preserve">Учители по групи, психолог,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 xml:space="preserve">ЕПЛР </w:t>
            </w:r>
          </w:p>
        </w:tc>
        <w:tc>
          <w:tcPr>
            <w:tcW w:w="1701" w:type="dxa"/>
          </w:tcPr>
          <w:p w:rsidR="00462FA2" w:rsidRPr="006F055D" w:rsidRDefault="00462FA2" w:rsidP="00567C1B">
            <w:pPr>
              <w:pStyle w:val="Default"/>
            </w:pPr>
            <w:r w:rsidRPr="006F055D">
              <w:t xml:space="preserve">Директор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FA2" w:rsidRPr="006F055D" w:rsidTr="00462FA2">
        <w:tc>
          <w:tcPr>
            <w:tcW w:w="3828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4.2.Задълбочаване контактите с родителите и привличане на допълнителни източници за подобряване на МТБ.</w:t>
            </w:r>
          </w:p>
        </w:tc>
        <w:tc>
          <w:tcPr>
            <w:tcW w:w="1559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Учители по групи</w:t>
            </w:r>
          </w:p>
        </w:tc>
        <w:tc>
          <w:tcPr>
            <w:tcW w:w="1701" w:type="dxa"/>
          </w:tcPr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FA2" w:rsidRPr="006F055D" w:rsidTr="00462FA2">
        <w:tc>
          <w:tcPr>
            <w:tcW w:w="3828" w:type="dxa"/>
          </w:tcPr>
          <w:p w:rsidR="00462FA2" w:rsidRPr="006F055D" w:rsidRDefault="00462FA2" w:rsidP="00567C1B">
            <w:pPr>
              <w:pStyle w:val="Default"/>
            </w:pPr>
            <w:r w:rsidRPr="006F055D">
              <w:t>4.</w:t>
            </w:r>
            <w:r w:rsidR="00567C1B" w:rsidRPr="006F055D">
              <w:t>3</w:t>
            </w:r>
            <w:r w:rsidRPr="006F055D">
              <w:rPr>
                <w:b/>
                <w:bCs/>
              </w:rPr>
              <w:t>.</w:t>
            </w:r>
            <w:r w:rsidRPr="006F055D">
              <w:t>Запазване традициите, съхраняване на националните и духовни ценности,</w:t>
            </w:r>
            <w:r w:rsidR="00567C1B" w:rsidRPr="006F055D">
              <w:t xml:space="preserve"> поддържане жива историческата и духовна принадлежност, приобщаване към европейските ценности. </w:t>
            </w:r>
          </w:p>
        </w:tc>
        <w:tc>
          <w:tcPr>
            <w:tcW w:w="1559" w:type="dxa"/>
          </w:tcPr>
          <w:p w:rsidR="00567C1B" w:rsidRPr="006F055D" w:rsidRDefault="00567C1B" w:rsidP="00567C1B">
            <w:pPr>
              <w:pStyle w:val="Default"/>
            </w:pPr>
            <w:r w:rsidRPr="006F055D">
              <w:t xml:space="preserve">Педагогически специалисти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1B" w:rsidRPr="006F055D" w:rsidRDefault="00567C1B" w:rsidP="00567C1B">
            <w:pPr>
              <w:pStyle w:val="Default"/>
            </w:pPr>
            <w:r w:rsidRPr="006F055D">
              <w:t xml:space="preserve">Директор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FA2" w:rsidRPr="006F055D" w:rsidTr="00462FA2">
        <w:tc>
          <w:tcPr>
            <w:tcW w:w="3828" w:type="dxa"/>
          </w:tcPr>
          <w:p w:rsidR="00567C1B" w:rsidRPr="006F055D" w:rsidRDefault="00567C1B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 xml:space="preserve">Провокиране и насърчаване на интереса към историческото, културното и природно наследство на София и Република България.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C1B" w:rsidRPr="006F055D" w:rsidRDefault="00567C1B" w:rsidP="00567C1B">
            <w:pPr>
              <w:pStyle w:val="Default"/>
            </w:pPr>
            <w:r w:rsidRPr="006F055D">
              <w:t xml:space="preserve">Учители по групи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1B" w:rsidRPr="006F055D" w:rsidRDefault="00567C1B" w:rsidP="00567C1B">
            <w:pPr>
              <w:pStyle w:val="Default"/>
            </w:pPr>
            <w:r w:rsidRPr="006F055D">
              <w:t xml:space="preserve">Директор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FA2" w:rsidRPr="006F055D" w:rsidTr="00462FA2">
        <w:tc>
          <w:tcPr>
            <w:tcW w:w="3828" w:type="dxa"/>
          </w:tcPr>
          <w:p w:rsidR="00462FA2" w:rsidRPr="006F055D" w:rsidRDefault="00567C1B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  <w:r w:rsidRPr="006F055D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Акцентиране върху овладяване на знания и умения за здравословен начин на живот, за уеднаквяване изискванията между семейството и ДГ. </w:t>
            </w:r>
          </w:p>
        </w:tc>
        <w:tc>
          <w:tcPr>
            <w:tcW w:w="1559" w:type="dxa"/>
          </w:tcPr>
          <w:p w:rsidR="00567C1B" w:rsidRPr="006F055D" w:rsidRDefault="00567C1B" w:rsidP="00567C1B">
            <w:pPr>
              <w:pStyle w:val="Default"/>
            </w:pPr>
            <w:r w:rsidRPr="006F055D">
              <w:t xml:space="preserve">Учители по групи, медицински сестри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1B" w:rsidRPr="006F055D" w:rsidRDefault="00567C1B" w:rsidP="00567C1B">
            <w:pPr>
              <w:pStyle w:val="Default"/>
            </w:pPr>
            <w:r w:rsidRPr="006F055D">
              <w:t xml:space="preserve">Директор </w:t>
            </w:r>
          </w:p>
          <w:p w:rsidR="00462FA2" w:rsidRPr="006F055D" w:rsidRDefault="00462FA2" w:rsidP="0056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2FA2" w:rsidRPr="006F055D" w:rsidRDefault="00462FA2" w:rsidP="00567C1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7C1B" w:rsidRPr="006F055D" w:rsidRDefault="00567C1B" w:rsidP="00567C1B">
      <w:pPr>
        <w:pStyle w:val="Default"/>
        <w:ind w:firstLine="708"/>
        <w:jc w:val="both"/>
      </w:pPr>
      <w:r w:rsidRPr="006F055D">
        <w:t>Планът е отворена система. При възникване на нови обстоятелства, инициативи или други дейности той ще бъде свое</w:t>
      </w:r>
      <w:r w:rsidR="004E2B05" w:rsidRPr="006F055D">
        <w:t xml:space="preserve">временно допълван </w:t>
      </w:r>
      <w:r w:rsidRPr="006F055D">
        <w:t xml:space="preserve">. </w:t>
      </w:r>
    </w:p>
    <w:p w:rsidR="00567C1B" w:rsidRPr="006F055D" w:rsidRDefault="00567C1B" w:rsidP="00567C1B">
      <w:pPr>
        <w:pStyle w:val="Default"/>
        <w:ind w:firstLine="708"/>
        <w:jc w:val="both"/>
      </w:pPr>
    </w:p>
    <w:p w:rsidR="00567C1B" w:rsidRPr="006F055D" w:rsidRDefault="00567C1B" w:rsidP="00567C1B">
      <w:pPr>
        <w:pStyle w:val="Default"/>
        <w:jc w:val="both"/>
      </w:pPr>
      <w:r w:rsidRPr="006F055D">
        <w:t xml:space="preserve">ОЧАКВАНИ РЕЗУЛТАТИ: </w:t>
      </w:r>
    </w:p>
    <w:p w:rsidR="00567C1B" w:rsidRPr="006F055D" w:rsidRDefault="00567C1B" w:rsidP="00567C1B">
      <w:pPr>
        <w:pStyle w:val="Default"/>
        <w:jc w:val="both"/>
      </w:pPr>
      <w:r w:rsidRPr="006F055D">
        <w:t xml:space="preserve">1. Създаване на организация за хуманна, функционална и позитивна образователна среда в детското заведение. </w:t>
      </w:r>
    </w:p>
    <w:p w:rsidR="00567C1B" w:rsidRPr="006F055D" w:rsidRDefault="00567C1B" w:rsidP="00567C1B">
      <w:pPr>
        <w:pStyle w:val="Default"/>
        <w:jc w:val="both"/>
      </w:pPr>
      <w:r w:rsidRPr="006F055D">
        <w:t xml:space="preserve">2. Социален и емоционален комфорт, физическо и психическо здраве и творческо развитие на децата. </w:t>
      </w:r>
    </w:p>
    <w:p w:rsidR="00567C1B" w:rsidRPr="006F055D" w:rsidRDefault="00567C1B" w:rsidP="00567C1B">
      <w:pPr>
        <w:pStyle w:val="Default"/>
        <w:jc w:val="both"/>
      </w:pPr>
      <w:r w:rsidRPr="006F055D">
        <w:t xml:space="preserve">3. Използване на нови педагогически технологии в практиката. </w:t>
      </w:r>
    </w:p>
    <w:p w:rsidR="00567C1B" w:rsidRPr="006F055D" w:rsidRDefault="00567C1B" w:rsidP="00567C1B">
      <w:pPr>
        <w:pStyle w:val="Default"/>
        <w:jc w:val="both"/>
      </w:pPr>
      <w:r w:rsidRPr="006F055D">
        <w:t>4. Мотивация за по</w:t>
      </w:r>
      <w:r w:rsidRPr="006F055D">
        <w:rPr>
          <w:rFonts w:ascii="Cambria Math" w:hAnsi="Cambria Math" w:cs="Cambria Math"/>
        </w:rPr>
        <w:t>‐</w:t>
      </w:r>
      <w:r w:rsidRPr="006F055D">
        <w:t xml:space="preserve">висока квалификация на учителите и медицинските сестри. </w:t>
      </w:r>
    </w:p>
    <w:p w:rsidR="00567C1B" w:rsidRPr="006F055D" w:rsidRDefault="00567C1B" w:rsidP="00567C1B">
      <w:pPr>
        <w:pStyle w:val="Default"/>
        <w:jc w:val="both"/>
      </w:pPr>
      <w:r w:rsidRPr="006F055D">
        <w:t xml:space="preserve">5 .Разширяване на взаимодействието учител </w:t>
      </w:r>
      <w:r w:rsidRPr="006F055D">
        <w:rPr>
          <w:rFonts w:ascii="Cambria Math" w:hAnsi="Cambria Math" w:cs="Cambria Math"/>
        </w:rPr>
        <w:t>‐</w:t>
      </w:r>
      <w:r w:rsidRPr="006F055D">
        <w:t xml:space="preserve"> дете семейство с цел изграждане на детската личност. </w:t>
      </w:r>
    </w:p>
    <w:p w:rsidR="00567C1B" w:rsidRPr="006F055D" w:rsidRDefault="00567C1B" w:rsidP="00567C1B">
      <w:pPr>
        <w:pStyle w:val="Default"/>
        <w:jc w:val="both"/>
      </w:pPr>
      <w:r w:rsidRPr="006F055D">
        <w:lastRenderedPageBreak/>
        <w:t xml:space="preserve">6. Разширяване на ползотворните контакти на детското заведение с други социални, обществени и културни фактори. </w:t>
      </w:r>
    </w:p>
    <w:p w:rsidR="00567C1B" w:rsidRPr="006F055D" w:rsidRDefault="00567C1B" w:rsidP="00567C1B">
      <w:pPr>
        <w:pStyle w:val="Default"/>
        <w:jc w:val="both"/>
      </w:pPr>
      <w:r w:rsidRPr="006F055D">
        <w:t xml:space="preserve">7. Решаване на проблеми. </w:t>
      </w:r>
    </w:p>
    <w:p w:rsidR="00567C1B" w:rsidRPr="006F055D" w:rsidRDefault="00567C1B" w:rsidP="00567C1B">
      <w:pPr>
        <w:pStyle w:val="Default"/>
        <w:jc w:val="both"/>
      </w:pPr>
      <w:r w:rsidRPr="006F055D">
        <w:t>8. Мобилност на мениджърските и управленски функции на директора.</w:t>
      </w:r>
    </w:p>
    <w:p w:rsidR="00567C1B" w:rsidRPr="006F055D" w:rsidRDefault="00567C1B" w:rsidP="00567C1B">
      <w:pPr>
        <w:pStyle w:val="Default"/>
        <w:jc w:val="both"/>
      </w:pPr>
      <w:r w:rsidRPr="006F055D">
        <w:t xml:space="preserve"> </w:t>
      </w:r>
    </w:p>
    <w:p w:rsidR="004E2B05" w:rsidRPr="006F055D" w:rsidRDefault="00567C1B" w:rsidP="0056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5D">
        <w:rPr>
          <w:rFonts w:ascii="Times New Roman" w:hAnsi="Times New Roman" w:cs="Times New Roman"/>
          <w:b/>
          <w:bCs/>
          <w:sz w:val="24"/>
          <w:szCs w:val="24"/>
        </w:rPr>
        <w:t>Настоящата стратегия за развитие на ДГ № 65 „Слънчево детство“ е в сила от 15.09.2016 г</w:t>
      </w:r>
      <w:r w:rsidRPr="006F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32E" w:rsidRPr="006F055D" w:rsidRDefault="00567C1B" w:rsidP="0056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5D">
        <w:rPr>
          <w:rFonts w:ascii="Times New Roman" w:hAnsi="Times New Roman" w:cs="Times New Roman"/>
          <w:sz w:val="24"/>
          <w:szCs w:val="24"/>
        </w:rPr>
        <w:t>Приета на заседание на педагогическия съвет на 12.09.2016 г. с Протокол № 1, актуализиран на 17.09.2018 г. с Протокол № 1 от ПС.</w:t>
      </w:r>
    </w:p>
    <w:p w:rsidR="00AD535F" w:rsidRPr="0073747B" w:rsidRDefault="00AD535F"/>
    <w:p w:rsidR="00AD535F" w:rsidRDefault="00AD535F">
      <w:pPr>
        <w:rPr>
          <w:lang w:val="en-US"/>
        </w:rPr>
      </w:pPr>
    </w:p>
    <w:p w:rsidR="00AD535F" w:rsidRDefault="00AD535F">
      <w:pPr>
        <w:rPr>
          <w:lang w:val="en-US"/>
        </w:rPr>
      </w:pPr>
    </w:p>
    <w:p w:rsidR="00AD535F" w:rsidRDefault="00AD535F">
      <w:pPr>
        <w:rPr>
          <w:lang w:val="en-US"/>
        </w:rPr>
      </w:pPr>
    </w:p>
    <w:p w:rsidR="00AD535F" w:rsidRDefault="00AD535F">
      <w:pPr>
        <w:rPr>
          <w:lang w:val="en-US"/>
        </w:rPr>
      </w:pPr>
    </w:p>
    <w:p w:rsidR="00AD535F" w:rsidRDefault="00AD535F">
      <w:pPr>
        <w:rPr>
          <w:lang w:val="en-US"/>
        </w:rPr>
      </w:pPr>
    </w:p>
    <w:p w:rsidR="00AD535F" w:rsidRDefault="00AD535F">
      <w:pPr>
        <w:rPr>
          <w:lang w:val="en-US"/>
        </w:rPr>
      </w:pPr>
    </w:p>
    <w:p w:rsidR="00AD535F" w:rsidRPr="00AD535F" w:rsidRDefault="00AD535F">
      <w:pPr>
        <w:rPr>
          <w:lang w:val="en-US"/>
        </w:rPr>
      </w:pPr>
    </w:p>
    <w:sectPr w:rsidR="00AD535F" w:rsidRPr="00AD535F" w:rsidSect="00813D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BF" w:rsidRDefault="00A707BF" w:rsidP="00934763">
      <w:pPr>
        <w:spacing w:after="0" w:line="240" w:lineRule="auto"/>
      </w:pPr>
      <w:r>
        <w:separator/>
      </w:r>
    </w:p>
  </w:endnote>
  <w:endnote w:type="continuationSeparator" w:id="0">
    <w:p w:rsidR="00A707BF" w:rsidRDefault="00A707BF" w:rsidP="0093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318" w:type="dxa"/>
      <w:tblLook w:val="04A0" w:firstRow="1" w:lastRow="0" w:firstColumn="1" w:lastColumn="0" w:noHBand="0" w:noVBand="1"/>
    </w:tblPr>
    <w:tblGrid>
      <w:gridCol w:w="9924"/>
    </w:tblGrid>
    <w:tr w:rsidR="00CD0B54" w:rsidTr="00AD535F">
      <w:trPr>
        <w:trHeight w:val="271"/>
      </w:trPr>
      <w:tc>
        <w:tcPr>
          <w:tcW w:w="9924" w:type="dxa"/>
        </w:tcPr>
        <w:p w:rsidR="00CD0B54" w:rsidRPr="00934763" w:rsidRDefault="00CD0B54" w:rsidP="00AD535F">
          <w:pPr>
            <w:jc w:val="center"/>
            <w:rPr>
              <w:lang w:val="en-US"/>
            </w:rPr>
          </w:pPr>
          <w:r>
            <w:t xml:space="preserve">Документ в съответствие с </w:t>
          </w:r>
          <w:r>
            <w:rPr>
              <w:lang w:val="en-US"/>
            </w:rPr>
            <w:t xml:space="preserve">ISO </w:t>
          </w:r>
          <w:r>
            <w:t>9001:2015</w:t>
          </w:r>
        </w:p>
      </w:tc>
    </w:tr>
    <w:tr w:rsidR="00CD0B54" w:rsidTr="00AD535F">
      <w:trPr>
        <w:trHeight w:val="255"/>
      </w:trPr>
      <w:tc>
        <w:tcPr>
          <w:tcW w:w="9924" w:type="dxa"/>
        </w:tcPr>
        <w:p w:rsidR="00CD0B54" w:rsidRDefault="00CD0B54" w:rsidP="00AD535F">
          <w:pPr>
            <w:jc w:val="center"/>
          </w:pPr>
          <w:r>
            <w:t>СУК разработена в съответствие с ЗПУО от 01.08.2016г.</w:t>
          </w:r>
        </w:p>
      </w:tc>
    </w:tr>
  </w:tbl>
  <w:p w:rsidR="00CD0B54" w:rsidRDefault="00CD0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BF" w:rsidRDefault="00A707BF" w:rsidP="00934763">
      <w:pPr>
        <w:spacing w:after="0" w:line="240" w:lineRule="auto"/>
      </w:pPr>
      <w:r>
        <w:separator/>
      </w:r>
    </w:p>
  </w:footnote>
  <w:footnote w:type="continuationSeparator" w:id="0">
    <w:p w:rsidR="00A707BF" w:rsidRDefault="00A707BF" w:rsidP="0093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03" w:type="dxa"/>
      <w:jc w:val="center"/>
      <w:tblLook w:val="04A0" w:firstRow="1" w:lastRow="0" w:firstColumn="1" w:lastColumn="0" w:noHBand="0" w:noVBand="1"/>
    </w:tblPr>
    <w:tblGrid>
      <w:gridCol w:w="2400"/>
      <w:gridCol w:w="4162"/>
      <w:gridCol w:w="3441"/>
    </w:tblGrid>
    <w:tr w:rsidR="00CD0B54" w:rsidTr="00AD535F">
      <w:trPr>
        <w:trHeight w:val="59"/>
        <w:jc w:val="center"/>
      </w:trPr>
      <w:tc>
        <w:tcPr>
          <w:tcW w:w="10003" w:type="dxa"/>
          <w:gridSpan w:val="3"/>
        </w:tcPr>
        <w:p w:rsidR="00CD0B54" w:rsidRDefault="00CD0B54" w:rsidP="00AD535F">
          <w:pPr>
            <w:jc w:val="center"/>
          </w:pPr>
          <w:r>
            <w:t>СИСТЕМА ЗА УПРАВЛЕНИЕ НА КАЧЕСТВОТО</w:t>
          </w:r>
        </w:p>
        <w:p w:rsidR="00CD0B54" w:rsidRPr="00440ADD" w:rsidRDefault="00CD0B54" w:rsidP="00AD535F">
          <w:pPr>
            <w:jc w:val="center"/>
          </w:pPr>
          <w:r>
            <w:t xml:space="preserve">в съответствие с изискванията на </w:t>
          </w:r>
          <w:r>
            <w:rPr>
              <w:lang w:val="en-US"/>
            </w:rPr>
            <w:t xml:space="preserve">ISO </w:t>
          </w:r>
          <w:r>
            <w:t>9001:2015</w:t>
          </w:r>
        </w:p>
      </w:tc>
    </w:tr>
    <w:tr w:rsidR="00CD0B54" w:rsidTr="00AD535F">
      <w:trPr>
        <w:trHeight w:val="29"/>
        <w:jc w:val="center"/>
      </w:trPr>
      <w:tc>
        <w:tcPr>
          <w:tcW w:w="2400" w:type="dxa"/>
        </w:tcPr>
        <w:p w:rsidR="00CD0B54" w:rsidRPr="00440ADD" w:rsidRDefault="00CD0B54" w:rsidP="00AD535F">
          <w:pPr>
            <w:rPr>
              <w:lang w:val="en-US"/>
            </w:rPr>
          </w:pPr>
          <w:r>
            <w:rPr>
              <w:lang w:val="en-US"/>
            </w:rPr>
            <w:t>ID ICO_013 BG</w:t>
          </w:r>
        </w:p>
      </w:tc>
      <w:tc>
        <w:tcPr>
          <w:tcW w:w="7603" w:type="dxa"/>
          <w:gridSpan w:val="2"/>
        </w:tcPr>
        <w:p w:rsidR="00CD0B54" w:rsidRPr="00440ADD" w:rsidRDefault="00CD0B54" w:rsidP="00AD535F">
          <w:pPr>
            <w:jc w:val="center"/>
          </w:pPr>
          <w:r w:rsidRPr="00440ADD">
            <w:t>ДГ 65 „Слънчево детство”</w:t>
          </w:r>
        </w:p>
      </w:tc>
    </w:tr>
    <w:tr w:rsidR="00CD0B54" w:rsidTr="00A937C6">
      <w:trPr>
        <w:trHeight w:val="59"/>
        <w:jc w:val="center"/>
      </w:trPr>
      <w:tc>
        <w:tcPr>
          <w:tcW w:w="2400" w:type="dxa"/>
        </w:tcPr>
        <w:p w:rsidR="00CD0B54" w:rsidRDefault="00CD0B54" w:rsidP="00AD535F">
          <w:r>
            <w:t>Версия 01/15.09.2016г.</w:t>
          </w:r>
        </w:p>
        <w:p w:rsidR="00CD0B54" w:rsidRDefault="00CD0B54" w:rsidP="00AD535F">
          <w:r>
            <w:t>Версия 02/17.09.2018г.</w:t>
          </w:r>
        </w:p>
      </w:tc>
      <w:tc>
        <w:tcPr>
          <w:tcW w:w="4162" w:type="dxa"/>
          <w:vMerge w:val="restart"/>
        </w:tcPr>
        <w:p w:rsidR="00CD0B54" w:rsidRDefault="00CD0B54" w:rsidP="00AD535F">
          <w:pPr>
            <w:jc w:val="center"/>
            <w:rPr>
              <w:b/>
              <w:lang w:val="en-US"/>
            </w:rPr>
          </w:pPr>
        </w:p>
        <w:p w:rsidR="00CD0B54" w:rsidRPr="00440ADD" w:rsidRDefault="00CD0B54" w:rsidP="00A937C6">
          <w:pPr>
            <w:jc w:val="center"/>
            <w:rPr>
              <w:b/>
            </w:rPr>
          </w:pPr>
          <w:r w:rsidRPr="00440ADD">
            <w:rPr>
              <w:b/>
            </w:rPr>
            <w:t>СТРАТЕГИЯ ЗА РАЗВИТИЕ</w:t>
          </w:r>
        </w:p>
      </w:tc>
      <w:tc>
        <w:tcPr>
          <w:tcW w:w="3441" w:type="dxa"/>
        </w:tcPr>
        <w:p w:rsidR="00CD0B54" w:rsidRDefault="00CD0B54" w:rsidP="00AD535F">
          <w:r>
            <w:t>Код в СУК:СР-01</w:t>
          </w:r>
        </w:p>
      </w:tc>
    </w:tr>
    <w:tr w:rsidR="00CD0B54" w:rsidTr="00A937C6">
      <w:trPr>
        <w:trHeight w:val="59"/>
        <w:jc w:val="center"/>
      </w:trPr>
      <w:tc>
        <w:tcPr>
          <w:tcW w:w="2400" w:type="dxa"/>
        </w:tcPr>
        <w:p w:rsidR="00CD0B54" w:rsidRDefault="00A707BF" w:rsidP="00AD535F">
          <w:r>
            <w:rPr>
              <w:noProof/>
              <w:lang w:val="en-US" w:eastAsia="zh-TW"/>
            </w:rPr>
            <w:pict>
              <v:rect id="_x0000_s2049" style="position:absolute;margin-left:-143pt;margin-top:-40.35pt;width:85.8pt;height:19.6pt;z-index:251660288;mso-position-horizontal-relative:right-margin-area;mso-position-vertical-relative:margin;mso-width-relative:right-margin-area" o:allowincell="f" stroked="f">
                <v:textbox style="mso-next-textbox:#_x0000_s2049" inset="0,,0">
                  <w:txbxContent>
                    <w:p w:rsidR="00CD0B54" w:rsidRPr="00F02FAF" w:rsidRDefault="00CD0B54">
                      <w:pPr>
                        <w:pBdr>
                          <w:top w:val="single" w:sz="4" w:space="1" w:color="D8D8D8" w:themeColor="background1" w:themeShade="D8"/>
                        </w:pBdr>
                        <w:rPr>
                          <w:lang w:val="en-US"/>
                        </w:rPr>
                      </w:pPr>
                      <w:r>
                        <w:t xml:space="preserve">Лист : </w:t>
                      </w:r>
                      <w:r w:rsidR="00C255F7">
                        <w:fldChar w:fldCharType="begin"/>
                      </w:r>
                      <w:r w:rsidR="00C255F7">
                        <w:instrText xml:space="preserve"> PAGE   \* MERGEFORMAT </w:instrText>
                      </w:r>
                      <w:r w:rsidR="00C255F7">
                        <w:fldChar w:fldCharType="separate"/>
                      </w:r>
                      <w:r w:rsidR="005C7FAF">
                        <w:rPr>
                          <w:noProof/>
                        </w:rPr>
                        <w:t>39</w:t>
                      </w:r>
                      <w:r w:rsidR="00C255F7">
                        <w:rPr>
                          <w:noProof/>
                        </w:rPr>
                        <w:fldChar w:fldCharType="end"/>
                      </w:r>
                      <w:r w:rsidR="0073747B">
                        <w:t xml:space="preserve"> от 44</w:t>
                      </w:r>
                    </w:p>
                  </w:txbxContent>
                </v:textbox>
                <w10:wrap anchorx="page" anchory="margin"/>
              </v:rect>
            </w:pict>
          </w:r>
          <w:r w:rsidR="00CD0B54">
            <w:t xml:space="preserve">Изменение от дата: 17.09.2018г. първичен </w:t>
          </w:r>
        </w:p>
      </w:tc>
      <w:tc>
        <w:tcPr>
          <w:tcW w:w="4162" w:type="dxa"/>
          <w:vMerge/>
        </w:tcPr>
        <w:p w:rsidR="00CD0B54" w:rsidRDefault="00CD0B54" w:rsidP="00AD535F"/>
      </w:tc>
      <w:tc>
        <w:tcPr>
          <w:tcW w:w="3441" w:type="dxa"/>
        </w:tcPr>
        <w:p w:rsidR="00CD0B54" w:rsidRPr="00F02FAF" w:rsidRDefault="00CD0B54" w:rsidP="00F02FAF">
          <w:pPr>
            <w:rPr>
              <w:lang w:val="en-US"/>
            </w:rPr>
          </w:pPr>
        </w:p>
      </w:tc>
    </w:tr>
  </w:tbl>
  <w:p w:rsidR="00CD0B54" w:rsidRDefault="00CD0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437446"/>
    <w:multiLevelType w:val="hybridMultilevel"/>
    <w:tmpl w:val="4BDCE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2BB753"/>
    <w:multiLevelType w:val="hybridMultilevel"/>
    <w:tmpl w:val="3CB7E7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354427"/>
    <w:multiLevelType w:val="hybridMultilevel"/>
    <w:tmpl w:val="59221A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32F063"/>
    <w:multiLevelType w:val="hybridMultilevel"/>
    <w:tmpl w:val="2C960B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67DC63"/>
    <w:multiLevelType w:val="hybridMultilevel"/>
    <w:tmpl w:val="CA91E2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0384DE"/>
    <w:multiLevelType w:val="hybridMultilevel"/>
    <w:tmpl w:val="74E163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87D620"/>
    <w:multiLevelType w:val="hybridMultilevel"/>
    <w:tmpl w:val="4482F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A86097"/>
    <w:multiLevelType w:val="hybridMultilevel"/>
    <w:tmpl w:val="A7724672"/>
    <w:lvl w:ilvl="0" w:tplc="040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050660C3"/>
    <w:multiLevelType w:val="hybridMultilevel"/>
    <w:tmpl w:val="20D28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B299D"/>
    <w:multiLevelType w:val="hybridMultilevel"/>
    <w:tmpl w:val="39561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46367"/>
    <w:multiLevelType w:val="hybridMultilevel"/>
    <w:tmpl w:val="5C104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C7923"/>
    <w:multiLevelType w:val="hybridMultilevel"/>
    <w:tmpl w:val="165E9B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60D5F"/>
    <w:multiLevelType w:val="hybridMultilevel"/>
    <w:tmpl w:val="FC3E8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27715"/>
    <w:multiLevelType w:val="hybridMultilevel"/>
    <w:tmpl w:val="6A8CFA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230E0"/>
    <w:multiLevelType w:val="hybridMultilevel"/>
    <w:tmpl w:val="5C8E43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0C144A"/>
    <w:multiLevelType w:val="multilevel"/>
    <w:tmpl w:val="0388D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C4690F"/>
    <w:multiLevelType w:val="hybridMultilevel"/>
    <w:tmpl w:val="D6A038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C3B78"/>
    <w:multiLevelType w:val="hybridMultilevel"/>
    <w:tmpl w:val="79E6D8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E23ED"/>
    <w:multiLevelType w:val="hybridMultilevel"/>
    <w:tmpl w:val="320A19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424E"/>
    <w:multiLevelType w:val="hybridMultilevel"/>
    <w:tmpl w:val="C1300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51E47"/>
    <w:multiLevelType w:val="hybridMultilevel"/>
    <w:tmpl w:val="9CE0D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35EC0"/>
    <w:multiLevelType w:val="hybridMultilevel"/>
    <w:tmpl w:val="87A2E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225CD"/>
    <w:multiLevelType w:val="hybridMultilevel"/>
    <w:tmpl w:val="983823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9505D"/>
    <w:multiLevelType w:val="hybridMultilevel"/>
    <w:tmpl w:val="E9FABC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43491"/>
    <w:multiLevelType w:val="hybridMultilevel"/>
    <w:tmpl w:val="854661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B704D"/>
    <w:multiLevelType w:val="hybridMultilevel"/>
    <w:tmpl w:val="F6C0B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804F0"/>
    <w:multiLevelType w:val="hybridMultilevel"/>
    <w:tmpl w:val="202A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25C3F"/>
    <w:multiLevelType w:val="hybridMultilevel"/>
    <w:tmpl w:val="457DD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C941DAB"/>
    <w:multiLevelType w:val="hybridMultilevel"/>
    <w:tmpl w:val="7EFE4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3A24"/>
    <w:multiLevelType w:val="hybridMultilevel"/>
    <w:tmpl w:val="5C9A1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97F8B"/>
    <w:multiLevelType w:val="hybridMultilevel"/>
    <w:tmpl w:val="C0FAE7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B1BF4"/>
    <w:multiLevelType w:val="hybridMultilevel"/>
    <w:tmpl w:val="D42AD4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E632C"/>
    <w:multiLevelType w:val="hybridMultilevel"/>
    <w:tmpl w:val="5700F4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76B1"/>
    <w:multiLevelType w:val="hybridMultilevel"/>
    <w:tmpl w:val="E2C8A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71624"/>
    <w:multiLevelType w:val="hybridMultilevel"/>
    <w:tmpl w:val="09A8CAE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B3B72B"/>
    <w:multiLevelType w:val="hybridMultilevel"/>
    <w:tmpl w:val="53A987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BFA004E"/>
    <w:multiLevelType w:val="hybridMultilevel"/>
    <w:tmpl w:val="224E90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"/>
  </w:num>
  <w:num w:numId="4">
    <w:abstractNumId w:val="32"/>
  </w:num>
  <w:num w:numId="5">
    <w:abstractNumId w:val="12"/>
  </w:num>
  <w:num w:numId="6">
    <w:abstractNumId w:val="6"/>
  </w:num>
  <w:num w:numId="7">
    <w:abstractNumId w:val="15"/>
  </w:num>
  <w:num w:numId="8">
    <w:abstractNumId w:val="24"/>
  </w:num>
  <w:num w:numId="9">
    <w:abstractNumId w:val="31"/>
  </w:num>
  <w:num w:numId="10">
    <w:abstractNumId w:val="14"/>
  </w:num>
  <w:num w:numId="11">
    <w:abstractNumId w:val="19"/>
  </w:num>
  <w:num w:numId="12">
    <w:abstractNumId w:val="5"/>
  </w:num>
  <w:num w:numId="13">
    <w:abstractNumId w:val="3"/>
  </w:num>
  <w:num w:numId="14">
    <w:abstractNumId w:val="8"/>
  </w:num>
  <w:num w:numId="15">
    <w:abstractNumId w:val="25"/>
  </w:num>
  <w:num w:numId="16">
    <w:abstractNumId w:val="28"/>
  </w:num>
  <w:num w:numId="17">
    <w:abstractNumId w:val="33"/>
  </w:num>
  <w:num w:numId="18">
    <w:abstractNumId w:val="0"/>
  </w:num>
  <w:num w:numId="19">
    <w:abstractNumId w:val="27"/>
  </w:num>
  <w:num w:numId="20">
    <w:abstractNumId w:val="7"/>
  </w:num>
  <w:num w:numId="21">
    <w:abstractNumId w:val="34"/>
  </w:num>
  <w:num w:numId="22">
    <w:abstractNumId w:val="17"/>
  </w:num>
  <w:num w:numId="23">
    <w:abstractNumId w:val="21"/>
  </w:num>
  <w:num w:numId="24">
    <w:abstractNumId w:val="22"/>
  </w:num>
  <w:num w:numId="25">
    <w:abstractNumId w:val="4"/>
  </w:num>
  <w:num w:numId="26">
    <w:abstractNumId w:val="13"/>
  </w:num>
  <w:num w:numId="27">
    <w:abstractNumId w:val="30"/>
  </w:num>
  <w:num w:numId="28">
    <w:abstractNumId w:val="26"/>
  </w:num>
  <w:num w:numId="29">
    <w:abstractNumId w:val="20"/>
  </w:num>
  <w:num w:numId="30">
    <w:abstractNumId w:val="18"/>
  </w:num>
  <w:num w:numId="31">
    <w:abstractNumId w:val="29"/>
  </w:num>
  <w:num w:numId="32">
    <w:abstractNumId w:val="9"/>
  </w:num>
  <w:num w:numId="33">
    <w:abstractNumId w:val="10"/>
  </w:num>
  <w:num w:numId="34">
    <w:abstractNumId w:val="11"/>
  </w:num>
  <w:num w:numId="35">
    <w:abstractNumId w:val="36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ADD"/>
    <w:rsid w:val="00041F87"/>
    <w:rsid w:val="000C0441"/>
    <w:rsid w:val="000C7685"/>
    <w:rsid w:val="001118A6"/>
    <w:rsid w:val="0016258F"/>
    <w:rsid w:val="001775C3"/>
    <w:rsid w:val="001A6AFA"/>
    <w:rsid w:val="001C3D4A"/>
    <w:rsid w:val="001D40E3"/>
    <w:rsid w:val="001D6628"/>
    <w:rsid w:val="001D7A81"/>
    <w:rsid w:val="001E771B"/>
    <w:rsid w:val="0022377B"/>
    <w:rsid w:val="00237491"/>
    <w:rsid w:val="002601E4"/>
    <w:rsid w:val="002B6936"/>
    <w:rsid w:val="002E5D7E"/>
    <w:rsid w:val="00301062"/>
    <w:rsid w:val="00301093"/>
    <w:rsid w:val="0030132E"/>
    <w:rsid w:val="003127D7"/>
    <w:rsid w:val="0032109F"/>
    <w:rsid w:val="00326410"/>
    <w:rsid w:val="00330248"/>
    <w:rsid w:val="00370009"/>
    <w:rsid w:val="003F7DAF"/>
    <w:rsid w:val="00440ADD"/>
    <w:rsid w:val="004474F6"/>
    <w:rsid w:val="00462FA2"/>
    <w:rsid w:val="004A5EC5"/>
    <w:rsid w:val="004D3989"/>
    <w:rsid w:val="004E2B05"/>
    <w:rsid w:val="005259FF"/>
    <w:rsid w:val="00567C1B"/>
    <w:rsid w:val="00584BFD"/>
    <w:rsid w:val="005A6906"/>
    <w:rsid w:val="005C7FAF"/>
    <w:rsid w:val="0061794F"/>
    <w:rsid w:val="006A53AB"/>
    <w:rsid w:val="006A57B2"/>
    <w:rsid w:val="006E2572"/>
    <w:rsid w:val="006F055D"/>
    <w:rsid w:val="006F07A6"/>
    <w:rsid w:val="00723513"/>
    <w:rsid w:val="0073747B"/>
    <w:rsid w:val="007958D3"/>
    <w:rsid w:val="007C7FD6"/>
    <w:rsid w:val="007E204C"/>
    <w:rsid w:val="007E5E5B"/>
    <w:rsid w:val="00813D9D"/>
    <w:rsid w:val="00855E55"/>
    <w:rsid w:val="00882875"/>
    <w:rsid w:val="00934763"/>
    <w:rsid w:val="0097707C"/>
    <w:rsid w:val="00993595"/>
    <w:rsid w:val="009E3E03"/>
    <w:rsid w:val="00A707BF"/>
    <w:rsid w:val="00A937C6"/>
    <w:rsid w:val="00AD535F"/>
    <w:rsid w:val="00B1130C"/>
    <w:rsid w:val="00B73CC7"/>
    <w:rsid w:val="00BD356F"/>
    <w:rsid w:val="00C13D68"/>
    <w:rsid w:val="00C13DAC"/>
    <w:rsid w:val="00C255F7"/>
    <w:rsid w:val="00C267FD"/>
    <w:rsid w:val="00C33FAF"/>
    <w:rsid w:val="00C546D3"/>
    <w:rsid w:val="00C90F61"/>
    <w:rsid w:val="00CD0B54"/>
    <w:rsid w:val="00CD1BCD"/>
    <w:rsid w:val="00D47543"/>
    <w:rsid w:val="00D963CB"/>
    <w:rsid w:val="00DF0C59"/>
    <w:rsid w:val="00DF599F"/>
    <w:rsid w:val="00E01016"/>
    <w:rsid w:val="00E569EA"/>
    <w:rsid w:val="00E64D6A"/>
    <w:rsid w:val="00E65BDB"/>
    <w:rsid w:val="00E85E9C"/>
    <w:rsid w:val="00EB1E9A"/>
    <w:rsid w:val="00EF44B5"/>
    <w:rsid w:val="00F02FAF"/>
    <w:rsid w:val="00F31044"/>
    <w:rsid w:val="00F33334"/>
    <w:rsid w:val="00F460D9"/>
    <w:rsid w:val="00F57A70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A214D5-85E2-4C18-AB27-8E1608A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0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3"/>
  </w:style>
  <w:style w:type="paragraph" w:styleId="Footer">
    <w:name w:val="footer"/>
    <w:basedOn w:val="Normal"/>
    <w:link w:val="FooterChar"/>
    <w:uiPriority w:val="99"/>
    <w:semiHidden/>
    <w:unhideWhenUsed/>
    <w:rsid w:val="0093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763"/>
  </w:style>
  <w:style w:type="paragraph" w:styleId="BalloonText">
    <w:name w:val="Balloon Text"/>
    <w:basedOn w:val="Normal"/>
    <w:link w:val="BalloonTextChar"/>
    <w:uiPriority w:val="99"/>
    <w:semiHidden/>
    <w:unhideWhenUsed/>
    <w:rsid w:val="00F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65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z65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9EB8-86A0-4A26-84BA-AF163387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12462</Words>
  <Characters>71035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2019-01-21T14:33:00Z</dcterms:created>
  <dcterms:modified xsi:type="dcterms:W3CDTF">2019-01-30T10:10:00Z</dcterms:modified>
</cp:coreProperties>
</file>